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7B7447" w14:textId="77777777" w:rsidR="00B804B7" w:rsidRDefault="00B804B7" w:rsidP="000D6E21">
      <w:pPr>
        <w:jc w:val="center"/>
        <w:rPr>
          <w:sz w:val="24"/>
        </w:rPr>
      </w:pPr>
    </w:p>
    <w:p w14:paraId="4BB204A4" w14:textId="6955C22E" w:rsidR="000D6E21" w:rsidRPr="00B804B7" w:rsidRDefault="000D6E21" w:rsidP="000D6E21">
      <w:pPr>
        <w:jc w:val="center"/>
        <w:rPr>
          <w:sz w:val="24"/>
          <w:szCs w:val="24"/>
        </w:rPr>
      </w:pPr>
      <w:r w:rsidRPr="00B804B7">
        <w:rPr>
          <w:sz w:val="24"/>
          <w:szCs w:val="24"/>
        </w:rPr>
        <w:t xml:space="preserve">Christmas </w:t>
      </w:r>
      <w:r w:rsidR="00A3017B">
        <w:rPr>
          <w:sz w:val="24"/>
          <w:szCs w:val="24"/>
        </w:rPr>
        <w:t xml:space="preserve">Day Patient </w:t>
      </w:r>
      <w:r w:rsidRPr="00B804B7">
        <w:rPr>
          <w:sz w:val="24"/>
          <w:szCs w:val="24"/>
        </w:rPr>
        <w:t>Presents</w:t>
      </w:r>
      <w:r w:rsidR="008A5894">
        <w:rPr>
          <w:sz w:val="24"/>
          <w:szCs w:val="24"/>
        </w:rPr>
        <w:t xml:space="preserve"> and Ward decorations</w:t>
      </w:r>
    </w:p>
    <w:p w14:paraId="0768DF79" w14:textId="24C60BBB" w:rsidR="000D6E21" w:rsidRPr="00B804B7" w:rsidRDefault="000D6E21" w:rsidP="000D6E21">
      <w:pPr>
        <w:jc w:val="center"/>
        <w:rPr>
          <w:sz w:val="24"/>
          <w:szCs w:val="24"/>
        </w:rPr>
      </w:pPr>
      <w:r w:rsidRPr="00B804B7">
        <w:rPr>
          <w:sz w:val="24"/>
          <w:szCs w:val="24"/>
        </w:rPr>
        <w:t xml:space="preserve">December </w:t>
      </w:r>
      <w:r w:rsidR="008343CB">
        <w:rPr>
          <w:sz w:val="24"/>
          <w:szCs w:val="24"/>
        </w:rPr>
        <w:t>202</w:t>
      </w:r>
      <w:r w:rsidR="008A5894">
        <w:rPr>
          <w:sz w:val="24"/>
          <w:szCs w:val="24"/>
        </w:rPr>
        <w:t>2</w:t>
      </w:r>
    </w:p>
    <w:p w14:paraId="655B0B94" w14:textId="0356CA3D" w:rsidR="00297413" w:rsidRDefault="008343CB" w:rsidP="000D6E21">
      <w:pPr>
        <w:rPr>
          <w:sz w:val="24"/>
          <w:szCs w:val="24"/>
        </w:rPr>
      </w:pPr>
      <w:r>
        <w:rPr>
          <w:sz w:val="24"/>
          <w:szCs w:val="24"/>
        </w:rPr>
        <w:t xml:space="preserve">University Hospitals Dorset NHS </w:t>
      </w:r>
      <w:r w:rsidR="00617F43">
        <w:rPr>
          <w:sz w:val="24"/>
          <w:szCs w:val="24"/>
        </w:rPr>
        <w:t xml:space="preserve">Charity </w:t>
      </w:r>
      <w:r w:rsidR="00617F43" w:rsidRPr="00B804B7">
        <w:rPr>
          <w:sz w:val="24"/>
          <w:szCs w:val="24"/>
        </w:rPr>
        <w:t>has</w:t>
      </w:r>
      <w:r w:rsidR="000D6E21" w:rsidRPr="00B804B7">
        <w:rPr>
          <w:sz w:val="24"/>
          <w:szCs w:val="24"/>
        </w:rPr>
        <w:t xml:space="preserve"> allocated funds </w:t>
      </w:r>
      <w:r w:rsidR="00E35822">
        <w:rPr>
          <w:sz w:val="24"/>
          <w:szCs w:val="24"/>
        </w:rPr>
        <w:t>for</w:t>
      </w:r>
      <w:r w:rsidR="00FC5385">
        <w:rPr>
          <w:sz w:val="24"/>
          <w:szCs w:val="24"/>
        </w:rPr>
        <w:t>:</w:t>
      </w:r>
    </w:p>
    <w:p w14:paraId="2847C7BB" w14:textId="007AB736" w:rsidR="000D6E21" w:rsidRDefault="003E78FB" w:rsidP="000D6E21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purchase of</w:t>
      </w:r>
      <w:r w:rsidR="000D6E21" w:rsidRPr="00297413">
        <w:rPr>
          <w:sz w:val="24"/>
          <w:szCs w:val="24"/>
        </w:rPr>
        <w:t xml:space="preserve"> Christmas presents for patients on Christmas day</w:t>
      </w:r>
      <w:r w:rsidR="00297413">
        <w:rPr>
          <w:sz w:val="24"/>
          <w:szCs w:val="24"/>
        </w:rPr>
        <w:t xml:space="preserve"> - f</w:t>
      </w:r>
      <w:r w:rsidR="000D6E21" w:rsidRPr="00297413">
        <w:rPr>
          <w:sz w:val="24"/>
          <w:szCs w:val="24"/>
        </w:rPr>
        <w:t>unds will be provided based on £</w:t>
      </w:r>
      <w:r w:rsidR="008A5894" w:rsidRPr="00297413">
        <w:rPr>
          <w:sz w:val="24"/>
          <w:szCs w:val="24"/>
        </w:rPr>
        <w:t>10</w:t>
      </w:r>
      <w:r w:rsidR="000D6E21" w:rsidRPr="00297413">
        <w:rPr>
          <w:sz w:val="24"/>
          <w:szCs w:val="24"/>
        </w:rPr>
        <w:t xml:space="preserve">.00 per in-patient.  </w:t>
      </w:r>
    </w:p>
    <w:p w14:paraId="3D92C4C2" w14:textId="501E87F6" w:rsidR="00297413" w:rsidRPr="00297413" w:rsidRDefault="00297413" w:rsidP="000D6E21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£2</w:t>
      </w:r>
      <w:r w:rsidR="00FC5385">
        <w:rPr>
          <w:sz w:val="24"/>
          <w:szCs w:val="24"/>
        </w:rPr>
        <w:t>0</w:t>
      </w:r>
      <w:r>
        <w:rPr>
          <w:sz w:val="24"/>
          <w:szCs w:val="24"/>
        </w:rPr>
        <w:t xml:space="preserve"> per ward/</w:t>
      </w:r>
      <w:r w:rsidR="002341C0">
        <w:rPr>
          <w:sz w:val="24"/>
          <w:szCs w:val="24"/>
        </w:rPr>
        <w:t xml:space="preserve">patient facing </w:t>
      </w:r>
      <w:r>
        <w:rPr>
          <w:sz w:val="24"/>
          <w:szCs w:val="24"/>
        </w:rPr>
        <w:t xml:space="preserve">clinical area </w:t>
      </w:r>
      <w:r w:rsidR="002341C0">
        <w:rPr>
          <w:sz w:val="24"/>
          <w:szCs w:val="24"/>
        </w:rPr>
        <w:t>to enable purchase of Christmas Decorations</w:t>
      </w:r>
    </w:p>
    <w:p w14:paraId="64C6156B" w14:textId="77777777" w:rsidR="00B804B7" w:rsidRPr="00B804B7" w:rsidRDefault="00B804B7" w:rsidP="00B804B7">
      <w:pPr>
        <w:rPr>
          <w:b/>
          <w:sz w:val="24"/>
          <w:szCs w:val="24"/>
        </w:rPr>
      </w:pPr>
      <w:r w:rsidRPr="00B804B7">
        <w:rPr>
          <w:b/>
          <w:sz w:val="24"/>
          <w:szCs w:val="24"/>
        </w:rPr>
        <w:t>Spending funds:</w:t>
      </w:r>
    </w:p>
    <w:p w14:paraId="1E308476" w14:textId="2A22D023" w:rsidR="00B804B7" w:rsidRPr="00B804B7" w:rsidRDefault="00B804B7" w:rsidP="00B804B7">
      <w:pPr>
        <w:rPr>
          <w:sz w:val="24"/>
          <w:szCs w:val="24"/>
        </w:rPr>
      </w:pPr>
      <w:r w:rsidRPr="00B804B7">
        <w:rPr>
          <w:sz w:val="24"/>
          <w:szCs w:val="24"/>
        </w:rPr>
        <w:t>Funds are for the sole purpose of purchasing Christmas presents for patients on your ward on Christmas day</w:t>
      </w:r>
      <w:r w:rsidR="002341C0">
        <w:rPr>
          <w:sz w:val="24"/>
          <w:szCs w:val="24"/>
        </w:rPr>
        <w:t xml:space="preserve"> and Christmas decorations (please note IPC </w:t>
      </w:r>
      <w:r w:rsidR="00880360">
        <w:rPr>
          <w:sz w:val="24"/>
          <w:szCs w:val="24"/>
        </w:rPr>
        <w:t xml:space="preserve">and Fire safety </w:t>
      </w:r>
      <w:r w:rsidR="002341C0">
        <w:rPr>
          <w:sz w:val="24"/>
          <w:szCs w:val="24"/>
        </w:rPr>
        <w:t>rules</w:t>
      </w:r>
      <w:r w:rsidR="00880360">
        <w:rPr>
          <w:sz w:val="24"/>
          <w:szCs w:val="24"/>
        </w:rPr>
        <w:t>)</w:t>
      </w:r>
      <w:r w:rsidRPr="00B804B7">
        <w:rPr>
          <w:sz w:val="24"/>
          <w:szCs w:val="24"/>
        </w:rPr>
        <w:t>. The fund cannot be used to purchase food, alcohol, vouchers or given as cash.</w:t>
      </w:r>
    </w:p>
    <w:p w14:paraId="46566D7F" w14:textId="77777777" w:rsidR="000D6E21" w:rsidRPr="00B804B7" w:rsidRDefault="000D6E21" w:rsidP="000D6E21">
      <w:pPr>
        <w:rPr>
          <w:b/>
          <w:sz w:val="24"/>
          <w:szCs w:val="24"/>
        </w:rPr>
      </w:pPr>
      <w:r w:rsidRPr="00B804B7">
        <w:rPr>
          <w:b/>
          <w:sz w:val="24"/>
          <w:szCs w:val="24"/>
        </w:rPr>
        <w:t>How to apply:</w:t>
      </w:r>
    </w:p>
    <w:p w14:paraId="7CB377AD" w14:textId="17FECD96" w:rsidR="000D6E21" w:rsidRDefault="000D6E21" w:rsidP="00661920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661920">
        <w:rPr>
          <w:sz w:val="24"/>
          <w:szCs w:val="24"/>
        </w:rPr>
        <w:t xml:space="preserve">Please complete the form below </w:t>
      </w:r>
    </w:p>
    <w:p w14:paraId="2521C3F8" w14:textId="6E7587B1" w:rsidR="00661920" w:rsidRDefault="00661920" w:rsidP="00661920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Forms should be completed and returned to the Charity Office at Poole Hospital or Royal Bournemouth Hospital by </w:t>
      </w:r>
      <w:r w:rsidRPr="00661920">
        <w:rPr>
          <w:b/>
          <w:bCs/>
          <w:color w:val="FF0000"/>
          <w:sz w:val="24"/>
          <w:szCs w:val="24"/>
        </w:rPr>
        <w:t>Friday 25 November 2022</w:t>
      </w:r>
    </w:p>
    <w:p w14:paraId="6EF67A1F" w14:textId="553CD609" w:rsidR="00B804B7" w:rsidRDefault="000D6E21" w:rsidP="00B804B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804B7">
        <w:rPr>
          <w:sz w:val="24"/>
          <w:szCs w:val="24"/>
        </w:rPr>
        <w:t xml:space="preserve">Requested funds will be available for collection </w:t>
      </w:r>
      <w:r w:rsidR="00B804B7">
        <w:rPr>
          <w:sz w:val="24"/>
          <w:szCs w:val="24"/>
        </w:rPr>
        <w:t xml:space="preserve">from </w:t>
      </w:r>
      <w:r w:rsidRPr="00B804B7">
        <w:rPr>
          <w:sz w:val="24"/>
          <w:szCs w:val="24"/>
        </w:rPr>
        <w:t xml:space="preserve">the </w:t>
      </w:r>
      <w:r w:rsidR="00661920">
        <w:rPr>
          <w:sz w:val="24"/>
          <w:szCs w:val="24"/>
        </w:rPr>
        <w:t>Cash</w:t>
      </w:r>
      <w:r w:rsidRPr="00B804B7">
        <w:rPr>
          <w:sz w:val="24"/>
          <w:szCs w:val="24"/>
        </w:rPr>
        <w:t xml:space="preserve"> </w:t>
      </w:r>
      <w:r w:rsidR="00661920">
        <w:rPr>
          <w:sz w:val="24"/>
          <w:szCs w:val="24"/>
        </w:rPr>
        <w:t>O</w:t>
      </w:r>
      <w:r w:rsidRPr="00B804B7">
        <w:rPr>
          <w:sz w:val="24"/>
          <w:szCs w:val="24"/>
        </w:rPr>
        <w:t>ffice</w:t>
      </w:r>
      <w:r w:rsidR="008343CB">
        <w:rPr>
          <w:sz w:val="24"/>
          <w:szCs w:val="24"/>
        </w:rPr>
        <w:t>s</w:t>
      </w:r>
      <w:r w:rsidRPr="00B804B7">
        <w:rPr>
          <w:sz w:val="24"/>
          <w:szCs w:val="24"/>
        </w:rPr>
        <w:t xml:space="preserve"> </w:t>
      </w:r>
      <w:r w:rsidR="008343CB">
        <w:rPr>
          <w:sz w:val="24"/>
          <w:szCs w:val="24"/>
        </w:rPr>
        <w:t>in the Hospital</w:t>
      </w:r>
      <w:r w:rsidR="00617F43">
        <w:rPr>
          <w:sz w:val="24"/>
          <w:szCs w:val="24"/>
        </w:rPr>
        <w:t xml:space="preserve"> your ward is based in</w:t>
      </w:r>
    </w:p>
    <w:p w14:paraId="00B7E94F" w14:textId="19EBEE0A" w:rsidR="000D6E21" w:rsidRPr="00661920" w:rsidRDefault="00B804B7" w:rsidP="00B804B7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Funds </w:t>
      </w:r>
      <w:r w:rsidR="00D644A1">
        <w:rPr>
          <w:sz w:val="24"/>
          <w:szCs w:val="24"/>
        </w:rPr>
        <w:t xml:space="preserve">will be </w:t>
      </w:r>
      <w:r>
        <w:rPr>
          <w:sz w:val="24"/>
          <w:szCs w:val="24"/>
        </w:rPr>
        <w:t xml:space="preserve">available for collection from </w:t>
      </w:r>
      <w:r w:rsidR="00953E86" w:rsidRPr="00661920">
        <w:rPr>
          <w:b/>
          <w:bCs/>
          <w:sz w:val="24"/>
          <w:szCs w:val="24"/>
        </w:rPr>
        <w:t xml:space="preserve">Monday </w:t>
      </w:r>
      <w:r w:rsidR="00684237" w:rsidRPr="00661920">
        <w:rPr>
          <w:b/>
          <w:bCs/>
          <w:sz w:val="24"/>
          <w:szCs w:val="24"/>
        </w:rPr>
        <w:t>28</w:t>
      </w:r>
      <w:r w:rsidR="00953E86" w:rsidRPr="00661920">
        <w:rPr>
          <w:b/>
          <w:bCs/>
          <w:sz w:val="24"/>
          <w:szCs w:val="24"/>
        </w:rPr>
        <w:t xml:space="preserve"> November</w:t>
      </w:r>
      <w:r w:rsidR="00617F43" w:rsidRPr="00661920">
        <w:rPr>
          <w:b/>
          <w:bCs/>
          <w:sz w:val="24"/>
          <w:szCs w:val="24"/>
        </w:rPr>
        <w:t xml:space="preserve"> </w:t>
      </w:r>
      <w:r w:rsidRPr="00661920">
        <w:rPr>
          <w:b/>
          <w:bCs/>
          <w:sz w:val="24"/>
          <w:szCs w:val="24"/>
        </w:rPr>
        <w:t xml:space="preserve">until Friday </w:t>
      </w:r>
      <w:r w:rsidR="0035061C" w:rsidRPr="00661920">
        <w:rPr>
          <w:b/>
          <w:bCs/>
          <w:sz w:val="24"/>
          <w:szCs w:val="24"/>
        </w:rPr>
        <w:t>16</w:t>
      </w:r>
      <w:r w:rsidR="00617F43" w:rsidRPr="00661920">
        <w:rPr>
          <w:b/>
          <w:bCs/>
          <w:sz w:val="24"/>
          <w:szCs w:val="24"/>
        </w:rPr>
        <w:t xml:space="preserve"> </w:t>
      </w:r>
      <w:r w:rsidRPr="00661920">
        <w:rPr>
          <w:b/>
          <w:bCs/>
          <w:sz w:val="24"/>
          <w:szCs w:val="24"/>
        </w:rPr>
        <w:t>December</w:t>
      </w:r>
      <w:r w:rsidR="00661920">
        <w:rPr>
          <w:b/>
          <w:bCs/>
          <w:sz w:val="24"/>
          <w:szCs w:val="24"/>
        </w:rPr>
        <w:t>.</w:t>
      </w:r>
    </w:p>
    <w:p w14:paraId="2A7E1A7F" w14:textId="77777777" w:rsidR="000D6E21" w:rsidRPr="00B804B7" w:rsidRDefault="000D6E21" w:rsidP="00B804B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804B7">
        <w:rPr>
          <w:sz w:val="24"/>
          <w:szCs w:val="24"/>
        </w:rPr>
        <w:t xml:space="preserve">You will be required to sign a petty cash form on </w:t>
      </w:r>
      <w:r w:rsidR="00B804B7">
        <w:rPr>
          <w:sz w:val="24"/>
          <w:szCs w:val="24"/>
        </w:rPr>
        <w:t>collections</w:t>
      </w:r>
      <w:r w:rsidRPr="00B804B7">
        <w:rPr>
          <w:sz w:val="24"/>
          <w:szCs w:val="24"/>
        </w:rPr>
        <w:t xml:space="preserve"> of funds</w:t>
      </w:r>
    </w:p>
    <w:p w14:paraId="42CB46B7" w14:textId="77777777" w:rsidR="00B804B7" w:rsidRPr="00B804B7" w:rsidRDefault="00A9467B" w:rsidP="000D6E21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Named designated person will</w:t>
      </w:r>
      <w:r w:rsidR="00B804B7" w:rsidRPr="00B804B7">
        <w:rPr>
          <w:b/>
          <w:sz w:val="24"/>
          <w:szCs w:val="24"/>
        </w:rPr>
        <w:t>:</w:t>
      </w:r>
    </w:p>
    <w:p w14:paraId="0B64B1E3" w14:textId="7A770F7E" w:rsidR="00A9467B" w:rsidRPr="00A9467B" w:rsidRDefault="00066B64" w:rsidP="00A9467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</w:t>
      </w:r>
      <w:r w:rsidR="00A9467B" w:rsidRPr="00A9467B">
        <w:rPr>
          <w:sz w:val="24"/>
          <w:szCs w:val="24"/>
        </w:rPr>
        <w:t>ollect the fund</w:t>
      </w:r>
      <w:r w:rsidR="00A9467B">
        <w:rPr>
          <w:sz w:val="24"/>
          <w:szCs w:val="24"/>
        </w:rPr>
        <w:t>s</w:t>
      </w:r>
      <w:r w:rsidR="00A9467B" w:rsidRPr="00A9467B">
        <w:rPr>
          <w:sz w:val="24"/>
          <w:szCs w:val="24"/>
        </w:rPr>
        <w:t xml:space="preserve"> from the cash office </w:t>
      </w:r>
      <w:r>
        <w:rPr>
          <w:sz w:val="24"/>
          <w:szCs w:val="24"/>
        </w:rPr>
        <w:t xml:space="preserve">and sign for as </w:t>
      </w:r>
      <w:r w:rsidR="00A9467B" w:rsidRPr="00A9467B">
        <w:rPr>
          <w:sz w:val="24"/>
          <w:szCs w:val="24"/>
        </w:rPr>
        <w:t>required</w:t>
      </w:r>
    </w:p>
    <w:p w14:paraId="310913B4" w14:textId="4E524E33" w:rsidR="000D6E21" w:rsidRPr="00A9467B" w:rsidRDefault="00066B64" w:rsidP="00A9467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</w:t>
      </w:r>
      <w:r w:rsidR="000D6E21" w:rsidRPr="00A9467B">
        <w:rPr>
          <w:sz w:val="24"/>
          <w:szCs w:val="24"/>
        </w:rPr>
        <w:t xml:space="preserve">ring in all receipts for your purchases and any unspent money to the </w:t>
      </w:r>
      <w:r w:rsidR="00B804B7" w:rsidRPr="00A9467B">
        <w:rPr>
          <w:sz w:val="24"/>
          <w:szCs w:val="24"/>
        </w:rPr>
        <w:t xml:space="preserve">cash </w:t>
      </w:r>
      <w:r w:rsidR="000D6E21" w:rsidRPr="00A9467B">
        <w:rPr>
          <w:sz w:val="24"/>
          <w:szCs w:val="24"/>
        </w:rPr>
        <w:t xml:space="preserve">office </w:t>
      </w:r>
      <w:r w:rsidR="00B804B7" w:rsidRPr="00A9467B">
        <w:rPr>
          <w:sz w:val="24"/>
          <w:szCs w:val="24"/>
        </w:rPr>
        <w:t xml:space="preserve">by </w:t>
      </w:r>
      <w:r w:rsidR="000D6E21" w:rsidRPr="00A9467B">
        <w:rPr>
          <w:sz w:val="24"/>
          <w:szCs w:val="24"/>
        </w:rPr>
        <w:t xml:space="preserve">Friday </w:t>
      </w:r>
      <w:r w:rsidR="008343CB">
        <w:rPr>
          <w:sz w:val="24"/>
          <w:szCs w:val="24"/>
        </w:rPr>
        <w:t>2</w:t>
      </w:r>
      <w:r w:rsidR="00684237">
        <w:rPr>
          <w:sz w:val="24"/>
          <w:szCs w:val="24"/>
        </w:rPr>
        <w:t>7</w:t>
      </w:r>
      <w:r w:rsidR="008343CB">
        <w:rPr>
          <w:sz w:val="24"/>
          <w:szCs w:val="24"/>
        </w:rPr>
        <w:t xml:space="preserve"> January</w:t>
      </w:r>
      <w:r w:rsidR="000D6E21" w:rsidRPr="00A9467B">
        <w:rPr>
          <w:sz w:val="24"/>
          <w:szCs w:val="24"/>
        </w:rPr>
        <w:t xml:space="preserve"> 202</w:t>
      </w:r>
      <w:r w:rsidR="00684237">
        <w:rPr>
          <w:sz w:val="24"/>
          <w:szCs w:val="24"/>
        </w:rPr>
        <w:t>3</w:t>
      </w:r>
      <w:r w:rsidR="000D6E21" w:rsidRPr="00A9467B">
        <w:rPr>
          <w:sz w:val="24"/>
          <w:szCs w:val="24"/>
        </w:rPr>
        <w:t xml:space="preserve">. </w:t>
      </w:r>
    </w:p>
    <w:p w14:paraId="4445A9BF" w14:textId="77777777" w:rsidR="00A9467B" w:rsidRPr="00A9467B" w:rsidRDefault="00066B64" w:rsidP="00A9467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</w:t>
      </w:r>
      <w:r w:rsidR="00A9467B" w:rsidRPr="00A9467B">
        <w:rPr>
          <w:sz w:val="24"/>
          <w:szCs w:val="24"/>
        </w:rPr>
        <w:t xml:space="preserve">epay the funds in full if </w:t>
      </w:r>
      <w:r w:rsidR="00E33BF8">
        <w:rPr>
          <w:sz w:val="24"/>
          <w:szCs w:val="24"/>
        </w:rPr>
        <w:t xml:space="preserve">you are </w:t>
      </w:r>
      <w:r w:rsidR="00A9467B" w:rsidRPr="00A9467B">
        <w:rPr>
          <w:sz w:val="24"/>
          <w:szCs w:val="24"/>
        </w:rPr>
        <w:t>unable to provide receipts</w:t>
      </w:r>
    </w:p>
    <w:p w14:paraId="3F8DD78F" w14:textId="191A03EC" w:rsidR="000D6E21" w:rsidRPr="00B804B7" w:rsidRDefault="00A9467B" w:rsidP="00A9467B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0D6E21" w:rsidRPr="00B804B7">
        <w:rPr>
          <w:sz w:val="24"/>
          <w:szCs w:val="24"/>
        </w:rPr>
        <w:t xml:space="preserve">lease note that any requested </w:t>
      </w:r>
      <w:r>
        <w:rPr>
          <w:sz w:val="24"/>
          <w:szCs w:val="24"/>
        </w:rPr>
        <w:t>funds</w:t>
      </w:r>
      <w:r w:rsidR="000D6E21" w:rsidRPr="00B804B7">
        <w:rPr>
          <w:sz w:val="24"/>
          <w:szCs w:val="24"/>
        </w:rPr>
        <w:t xml:space="preserve"> not collected </w:t>
      </w:r>
      <w:r>
        <w:rPr>
          <w:sz w:val="24"/>
          <w:szCs w:val="24"/>
        </w:rPr>
        <w:t xml:space="preserve">by Friday </w:t>
      </w:r>
      <w:r w:rsidR="0035061C">
        <w:rPr>
          <w:sz w:val="24"/>
          <w:szCs w:val="24"/>
        </w:rPr>
        <w:t>16</w:t>
      </w:r>
      <w:r>
        <w:rPr>
          <w:sz w:val="24"/>
          <w:szCs w:val="24"/>
        </w:rPr>
        <w:t xml:space="preserve"> December</w:t>
      </w:r>
      <w:r w:rsidR="000D6E21" w:rsidRPr="00B804B7">
        <w:rPr>
          <w:sz w:val="24"/>
          <w:szCs w:val="24"/>
        </w:rPr>
        <w:t xml:space="preserve"> will </w:t>
      </w:r>
      <w:r>
        <w:rPr>
          <w:sz w:val="24"/>
          <w:szCs w:val="24"/>
        </w:rPr>
        <w:t>have to be reclaimed back on production of receipts</w:t>
      </w:r>
      <w:r w:rsidR="00066B6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no later than Friday </w:t>
      </w:r>
      <w:r w:rsidR="00297413">
        <w:rPr>
          <w:sz w:val="24"/>
          <w:szCs w:val="24"/>
        </w:rPr>
        <w:t>27</w:t>
      </w:r>
      <w:r w:rsidR="008343CB">
        <w:rPr>
          <w:sz w:val="24"/>
          <w:szCs w:val="24"/>
        </w:rPr>
        <w:t xml:space="preserve"> January</w:t>
      </w:r>
      <w:r w:rsidR="008343CB" w:rsidRPr="00A9467B">
        <w:rPr>
          <w:sz w:val="24"/>
          <w:szCs w:val="24"/>
        </w:rPr>
        <w:t xml:space="preserve"> 202</w:t>
      </w:r>
      <w:r w:rsidR="000A38EB">
        <w:rPr>
          <w:sz w:val="24"/>
          <w:szCs w:val="24"/>
        </w:rPr>
        <w:t>3</w:t>
      </w:r>
      <w:r>
        <w:rPr>
          <w:sz w:val="24"/>
          <w:szCs w:val="24"/>
        </w:rPr>
        <w:t>. Any unclaimed funds/petty cash will be banked and unavailable after this date.</w:t>
      </w:r>
    </w:p>
    <w:p w14:paraId="3F935441" w14:textId="77777777" w:rsidR="000D6E21" w:rsidRPr="00B804B7" w:rsidRDefault="000D6E21" w:rsidP="000D6E21">
      <w:pPr>
        <w:rPr>
          <w:sz w:val="24"/>
          <w:szCs w:val="24"/>
        </w:rPr>
      </w:pPr>
    </w:p>
    <w:p w14:paraId="12140A26" w14:textId="77777777" w:rsidR="000D6E21" w:rsidRPr="00B804B7" w:rsidRDefault="000D6E21" w:rsidP="000D6E21">
      <w:pPr>
        <w:rPr>
          <w:sz w:val="24"/>
          <w:szCs w:val="24"/>
        </w:rPr>
      </w:pPr>
    </w:p>
    <w:p w14:paraId="72185CB8" w14:textId="77777777" w:rsidR="00880360" w:rsidRPr="00B804B7" w:rsidRDefault="00A9467B" w:rsidP="00880360">
      <w:pPr>
        <w:jc w:val="center"/>
        <w:rPr>
          <w:sz w:val="24"/>
          <w:szCs w:val="24"/>
        </w:rPr>
      </w:pPr>
      <w:r>
        <w:rPr>
          <w:sz w:val="24"/>
          <w:szCs w:val="24"/>
        </w:rPr>
        <w:t>Christmas</w:t>
      </w:r>
      <w:r w:rsidR="00A3017B">
        <w:rPr>
          <w:sz w:val="24"/>
          <w:szCs w:val="24"/>
        </w:rPr>
        <w:t xml:space="preserve"> Day</w:t>
      </w:r>
      <w:r>
        <w:rPr>
          <w:sz w:val="24"/>
          <w:szCs w:val="24"/>
        </w:rPr>
        <w:t xml:space="preserve"> </w:t>
      </w:r>
      <w:r w:rsidR="00A3017B">
        <w:rPr>
          <w:sz w:val="24"/>
          <w:szCs w:val="24"/>
        </w:rPr>
        <w:t xml:space="preserve">Patient </w:t>
      </w:r>
      <w:r>
        <w:rPr>
          <w:sz w:val="24"/>
          <w:szCs w:val="24"/>
        </w:rPr>
        <w:t>Presents</w:t>
      </w:r>
      <w:r w:rsidR="00880360">
        <w:rPr>
          <w:sz w:val="24"/>
          <w:szCs w:val="24"/>
        </w:rPr>
        <w:t xml:space="preserve"> and Ward decorations</w:t>
      </w:r>
    </w:p>
    <w:p w14:paraId="07280E2B" w14:textId="2BA9F754" w:rsidR="000D6E21" w:rsidRDefault="000D6E21" w:rsidP="00A9467B">
      <w:pPr>
        <w:jc w:val="center"/>
        <w:rPr>
          <w:sz w:val="24"/>
          <w:szCs w:val="24"/>
        </w:rPr>
      </w:pPr>
    </w:p>
    <w:p w14:paraId="26B43002" w14:textId="77777777" w:rsidR="00A9467B" w:rsidRPr="00B804B7" w:rsidRDefault="00A9467B" w:rsidP="00A9467B">
      <w:pPr>
        <w:jc w:val="center"/>
        <w:rPr>
          <w:sz w:val="24"/>
          <w:szCs w:val="24"/>
        </w:rPr>
      </w:pPr>
      <w:r>
        <w:rPr>
          <w:sz w:val="24"/>
          <w:szCs w:val="24"/>
        </w:rPr>
        <w:t>Request form</w:t>
      </w:r>
    </w:p>
    <w:p w14:paraId="69A292E4" w14:textId="77777777" w:rsidR="00A9467B" w:rsidRDefault="00A9467B" w:rsidP="000D6E21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0"/>
        <w:gridCol w:w="4496"/>
      </w:tblGrid>
      <w:tr w:rsidR="00A9467B" w14:paraId="2FE31A7F" w14:textId="77777777" w:rsidTr="00A9467B">
        <w:tc>
          <w:tcPr>
            <w:tcW w:w="4621" w:type="dxa"/>
          </w:tcPr>
          <w:p w14:paraId="1CEA30B0" w14:textId="77777777" w:rsidR="00A9467B" w:rsidRDefault="00A9467B" w:rsidP="000D6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Ward name</w:t>
            </w:r>
          </w:p>
        </w:tc>
        <w:tc>
          <w:tcPr>
            <w:tcW w:w="4621" w:type="dxa"/>
          </w:tcPr>
          <w:p w14:paraId="5F5A8D14" w14:textId="77777777" w:rsidR="00A9467B" w:rsidRDefault="00A9467B" w:rsidP="000D6E21">
            <w:pPr>
              <w:rPr>
                <w:sz w:val="24"/>
                <w:szCs w:val="24"/>
              </w:rPr>
            </w:pPr>
          </w:p>
        </w:tc>
      </w:tr>
      <w:tr w:rsidR="00A3017B" w14:paraId="4D65C4D6" w14:textId="77777777" w:rsidTr="00A9467B">
        <w:tc>
          <w:tcPr>
            <w:tcW w:w="4621" w:type="dxa"/>
          </w:tcPr>
          <w:p w14:paraId="367C58FF" w14:textId="77777777" w:rsidR="00A3017B" w:rsidRDefault="00A3017B" w:rsidP="00DB5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 inpatients</w:t>
            </w:r>
            <w:r w:rsidR="00151F26">
              <w:rPr>
                <w:sz w:val="24"/>
                <w:szCs w:val="24"/>
              </w:rPr>
              <w:t xml:space="preserve"> (on Christmas day)</w:t>
            </w:r>
          </w:p>
        </w:tc>
        <w:tc>
          <w:tcPr>
            <w:tcW w:w="4621" w:type="dxa"/>
          </w:tcPr>
          <w:p w14:paraId="5B6F06D3" w14:textId="77777777" w:rsidR="00A3017B" w:rsidRDefault="00A3017B" w:rsidP="00DB5FDD">
            <w:pPr>
              <w:rPr>
                <w:sz w:val="24"/>
                <w:szCs w:val="24"/>
              </w:rPr>
            </w:pPr>
          </w:p>
        </w:tc>
      </w:tr>
      <w:tr w:rsidR="00A3017B" w14:paraId="1CD0CE2F" w14:textId="77777777" w:rsidTr="00A9467B">
        <w:tc>
          <w:tcPr>
            <w:tcW w:w="4621" w:type="dxa"/>
          </w:tcPr>
          <w:p w14:paraId="543D2D11" w14:textId="493A5D39" w:rsidR="00A3017B" w:rsidRDefault="00A3017B" w:rsidP="00151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Amount requested</w:t>
            </w:r>
            <w:r w:rsidR="00151F26">
              <w:rPr>
                <w:sz w:val="24"/>
                <w:szCs w:val="24"/>
              </w:rPr>
              <w:t xml:space="preserve"> </w:t>
            </w:r>
            <w:r w:rsidR="004F20F2">
              <w:rPr>
                <w:sz w:val="24"/>
                <w:szCs w:val="24"/>
              </w:rPr>
              <w:t xml:space="preserve">for presents </w:t>
            </w:r>
            <w:r w:rsidR="00151F26">
              <w:rPr>
                <w:sz w:val="24"/>
                <w:szCs w:val="24"/>
              </w:rPr>
              <w:t>(£</w:t>
            </w:r>
            <w:r w:rsidR="000F42D3">
              <w:rPr>
                <w:sz w:val="24"/>
                <w:szCs w:val="24"/>
              </w:rPr>
              <w:t>10</w:t>
            </w:r>
            <w:r w:rsidR="00151F26">
              <w:rPr>
                <w:sz w:val="24"/>
                <w:szCs w:val="24"/>
              </w:rPr>
              <w:t>.00 per patient)</w:t>
            </w:r>
          </w:p>
        </w:tc>
        <w:tc>
          <w:tcPr>
            <w:tcW w:w="4621" w:type="dxa"/>
          </w:tcPr>
          <w:p w14:paraId="49F6D186" w14:textId="77777777" w:rsidR="00A3017B" w:rsidRDefault="00A3017B" w:rsidP="00DB5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</w:p>
        </w:tc>
      </w:tr>
      <w:tr w:rsidR="000F42D3" w14:paraId="220B82F7" w14:textId="77777777" w:rsidTr="00A9467B">
        <w:tc>
          <w:tcPr>
            <w:tcW w:w="4621" w:type="dxa"/>
          </w:tcPr>
          <w:p w14:paraId="153C215F" w14:textId="02817620" w:rsidR="000F42D3" w:rsidRDefault="00F378E6" w:rsidP="00151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Amount</w:t>
            </w:r>
            <w:r w:rsidR="004F20F2">
              <w:rPr>
                <w:sz w:val="24"/>
                <w:szCs w:val="24"/>
              </w:rPr>
              <w:t xml:space="preserve"> requested for Christmas decorations (£2</w:t>
            </w:r>
            <w:r>
              <w:rPr>
                <w:sz w:val="24"/>
                <w:szCs w:val="24"/>
              </w:rPr>
              <w:t>0</w:t>
            </w:r>
            <w:r w:rsidR="004F20F2">
              <w:rPr>
                <w:sz w:val="24"/>
                <w:szCs w:val="24"/>
              </w:rPr>
              <w:t xml:space="preserve"> per ward or clinical area)</w:t>
            </w:r>
          </w:p>
        </w:tc>
        <w:tc>
          <w:tcPr>
            <w:tcW w:w="4621" w:type="dxa"/>
          </w:tcPr>
          <w:p w14:paraId="3ED8E665" w14:textId="77777777" w:rsidR="000F42D3" w:rsidRDefault="000F42D3" w:rsidP="00DB5FDD">
            <w:pPr>
              <w:rPr>
                <w:sz w:val="24"/>
                <w:szCs w:val="24"/>
              </w:rPr>
            </w:pPr>
          </w:p>
        </w:tc>
      </w:tr>
      <w:tr w:rsidR="00A3017B" w14:paraId="7150A91A" w14:textId="77777777" w:rsidTr="00A9467B">
        <w:tc>
          <w:tcPr>
            <w:tcW w:w="4621" w:type="dxa"/>
            <w:vMerge w:val="restart"/>
          </w:tcPr>
          <w:p w14:paraId="1182A603" w14:textId="0A6E743D" w:rsidR="00A3017B" w:rsidRDefault="00A3017B" w:rsidP="000D6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Named designated person</w:t>
            </w:r>
            <w:r w:rsidR="005E28E5">
              <w:rPr>
                <w:sz w:val="24"/>
                <w:szCs w:val="24"/>
              </w:rPr>
              <w:t xml:space="preserve"> to collect cash</w:t>
            </w:r>
          </w:p>
        </w:tc>
        <w:tc>
          <w:tcPr>
            <w:tcW w:w="4621" w:type="dxa"/>
          </w:tcPr>
          <w:p w14:paraId="4550C32B" w14:textId="77777777" w:rsidR="00A3017B" w:rsidRDefault="00A3017B" w:rsidP="000D6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  <w:p w14:paraId="5C2778C3" w14:textId="2CBC0D23" w:rsidR="00F378E6" w:rsidRDefault="00F378E6" w:rsidP="000D6E21">
            <w:pPr>
              <w:rPr>
                <w:sz w:val="24"/>
                <w:szCs w:val="24"/>
              </w:rPr>
            </w:pPr>
          </w:p>
        </w:tc>
      </w:tr>
      <w:tr w:rsidR="00A3017B" w14:paraId="2242CC9D" w14:textId="77777777" w:rsidTr="00A9467B">
        <w:tc>
          <w:tcPr>
            <w:tcW w:w="4621" w:type="dxa"/>
            <w:vMerge/>
          </w:tcPr>
          <w:p w14:paraId="3E744999" w14:textId="77777777" w:rsidR="00A3017B" w:rsidRDefault="00A3017B" w:rsidP="000D6E21">
            <w:pPr>
              <w:rPr>
                <w:sz w:val="24"/>
                <w:szCs w:val="24"/>
              </w:rPr>
            </w:pPr>
          </w:p>
        </w:tc>
        <w:tc>
          <w:tcPr>
            <w:tcW w:w="4621" w:type="dxa"/>
          </w:tcPr>
          <w:p w14:paraId="5721805C" w14:textId="77777777" w:rsidR="00A3017B" w:rsidRDefault="00A3017B" w:rsidP="000D6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Signed:</w:t>
            </w:r>
          </w:p>
          <w:p w14:paraId="0E3855DE" w14:textId="465C1F17" w:rsidR="00F378E6" w:rsidRDefault="00F378E6" w:rsidP="000D6E21">
            <w:pPr>
              <w:rPr>
                <w:sz w:val="24"/>
                <w:szCs w:val="24"/>
              </w:rPr>
            </w:pPr>
          </w:p>
        </w:tc>
      </w:tr>
      <w:tr w:rsidR="00A3017B" w14:paraId="09B42784" w14:textId="77777777" w:rsidTr="00A9467B">
        <w:tc>
          <w:tcPr>
            <w:tcW w:w="4621" w:type="dxa"/>
            <w:vMerge w:val="restart"/>
          </w:tcPr>
          <w:p w14:paraId="77B067E4" w14:textId="2A62A7F1" w:rsidR="00A3017B" w:rsidRDefault="005E28E5" w:rsidP="000D6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Approver</w:t>
            </w:r>
            <w:r w:rsidR="00A3017B">
              <w:rPr>
                <w:sz w:val="24"/>
                <w:szCs w:val="24"/>
              </w:rPr>
              <w:t xml:space="preserve"> (Ward sister/matron)</w:t>
            </w:r>
          </w:p>
        </w:tc>
        <w:tc>
          <w:tcPr>
            <w:tcW w:w="4621" w:type="dxa"/>
          </w:tcPr>
          <w:p w14:paraId="7F279640" w14:textId="77777777" w:rsidR="00A3017B" w:rsidRDefault="00A3017B" w:rsidP="000D6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  <w:p w14:paraId="458E9342" w14:textId="1313F195" w:rsidR="00F378E6" w:rsidRDefault="00F378E6" w:rsidP="000D6E21">
            <w:pPr>
              <w:rPr>
                <w:sz w:val="24"/>
                <w:szCs w:val="24"/>
              </w:rPr>
            </w:pPr>
          </w:p>
        </w:tc>
      </w:tr>
      <w:tr w:rsidR="00A3017B" w14:paraId="5E7382FB" w14:textId="77777777" w:rsidTr="00A9467B">
        <w:tc>
          <w:tcPr>
            <w:tcW w:w="4621" w:type="dxa"/>
            <w:vMerge/>
          </w:tcPr>
          <w:p w14:paraId="5F5CB2F1" w14:textId="77777777" w:rsidR="00A3017B" w:rsidRDefault="00A3017B" w:rsidP="000D6E21">
            <w:pPr>
              <w:rPr>
                <w:sz w:val="24"/>
                <w:szCs w:val="24"/>
              </w:rPr>
            </w:pPr>
          </w:p>
        </w:tc>
        <w:tc>
          <w:tcPr>
            <w:tcW w:w="4621" w:type="dxa"/>
          </w:tcPr>
          <w:p w14:paraId="20DB2B2C" w14:textId="77777777" w:rsidR="00A3017B" w:rsidRDefault="00A3017B" w:rsidP="000D6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Signed:</w:t>
            </w:r>
          </w:p>
          <w:p w14:paraId="0249A60A" w14:textId="3B9D693D" w:rsidR="00F378E6" w:rsidRDefault="00F378E6" w:rsidP="000D6E21">
            <w:pPr>
              <w:rPr>
                <w:sz w:val="24"/>
                <w:szCs w:val="24"/>
              </w:rPr>
            </w:pPr>
          </w:p>
        </w:tc>
      </w:tr>
    </w:tbl>
    <w:p w14:paraId="1074BD9E" w14:textId="77777777" w:rsidR="00A9467B" w:rsidRDefault="00A9467B" w:rsidP="000D6E21">
      <w:pPr>
        <w:rPr>
          <w:sz w:val="24"/>
          <w:szCs w:val="24"/>
        </w:rPr>
      </w:pPr>
    </w:p>
    <w:p w14:paraId="699B0620" w14:textId="77777777" w:rsidR="00A9467B" w:rsidRDefault="00A3017B" w:rsidP="000D6E21">
      <w:pPr>
        <w:rPr>
          <w:sz w:val="24"/>
          <w:szCs w:val="24"/>
        </w:rPr>
      </w:pPr>
      <w:r>
        <w:rPr>
          <w:sz w:val="24"/>
          <w:szCs w:val="24"/>
        </w:rPr>
        <w:t>Declaration:</w:t>
      </w:r>
    </w:p>
    <w:p w14:paraId="7B46EE83" w14:textId="63A25086" w:rsidR="00A3017B" w:rsidRPr="00661920" w:rsidRDefault="00A3017B" w:rsidP="00A3017B">
      <w:pPr>
        <w:rPr>
          <w:b/>
          <w:bCs/>
          <w:sz w:val="24"/>
          <w:szCs w:val="24"/>
        </w:rPr>
      </w:pPr>
      <w:r w:rsidRPr="00661920">
        <w:rPr>
          <w:b/>
          <w:bCs/>
          <w:sz w:val="24"/>
          <w:szCs w:val="24"/>
        </w:rPr>
        <w:t xml:space="preserve">I understand that </w:t>
      </w:r>
      <w:r w:rsidR="00E33BF8" w:rsidRPr="00661920">
        <w:rPr>
          <w:b/>
          <w:bCs/>
          <w:sz w:val="24"/>
          <w:szCs w:val="24"/>
        </w:rPr>
        <w:t>I am responsible for the funds collected. I understand that a</w:t>
      </w:r>
      <w:r w:rsidRPr="00661920">
        <w:rPr>
          <w:b/>
          <w:bCs/>
          <w:sz w:val="24"/>
          <w:szCs w:val="24"/>
        </w:rPr>
        <w:t xml:space="preserve">ll receipts and any unused money will need to be returned to the </w:t>
      </w:r>
      <w:r w:rsidR="00E33BF8" w:rsidRPr="00661920">
        <w:rPr>
          <w:b/>
          <w:bCs/>
          <w:sz w:val="24"/>
          <w:szCs w:val="24"/>
        </w:rPr>
        <w:t xml:space="preserve">cash office no later than Friday </w:t>
      </w:r>
      <w:r w:rsidR="000A38EB" w:rsidRPr="00661920">
        <w:rPr>
          <w:b/>
          <w:bCs/>
          <w:sz w:val="24"/>
          <w:szCs w:val="24"/>
        </w:rPr>
        <w:t>27</w:t>
      </w:r>
      <w:r w:rsidR="008343CB" w:rsidRPr="00661920">
        <w:rPr>
          <w:b/>
          <w:bCs/>
          <w:sz w:val="24"/>
          <w:szCs w:val="24"/>
        </w:rPr>
        <w:t xml:space="preserve"> January 202</w:t>
      </w:r>
      <w:r w:rsidR="000A38EB" w:rsidRPr="00661920">
        <w:rPr>
          <w:b/>
          <w:bCs/>
          <w:sz w:val="24"/>
          <w:szCs w:val="24"/>
        </w:rPr>
        <w:t>3</w:t>
      </w:r>
      <w:r w:rsidRPr="00661920">
        <w:rPr>
          <w:b/>
          <w:bCs/>
          <w:sz w:val="24"/>
          <w:szCs w:val="24"/>
        </w:rPr>
        <w:t xml:space="preserve">. </w:t>
      </w:r>
      <w:r w:rsidR="00E33BF8" w:rsidRPr="00661920">
        <w:rPr>
          <w:b/>
          <w:bCs/>
          <w:sz w:val="24"/>
          <w:szCs w:val="24"/>
        </w:rPr>
        <w:t>I understand that if</w:t>
      </w:r>
      <w:r w:rsidRPr="00661920">
        <w:rPr>
          <w:b/>
          <w:bCs/>
          <w:sz w:val="24"/>
          <w:szCs w:val="24"/>
        </w:rPr>
        <w:t xml:space="preserve"> receipts are not provided the full amount of money will need to be repaid. </w:t>
      </w:r>
      <w:bookmarkStart w:id="0" w:name="_GoBack"/>
      <w:bookmarkEnd w:id="0"/>
    </w:p>
    <w:p w14:paraId="6B38FF37" w14:textId="77777777" w:rsidR="00A9467B" w:rsidRDefault="00A3017B" w:rsidP="00A3017B">
      <w:pPr>
        <w:rPr>
          <w:sz w:val="24"/>
          <w:szCs w:val="24"/>
        </w:rPr>
      </w:pPr>
      <w:r w:rsidRPr="00A3017B">
        <w:rPr>
          <w:sz w:val="24"/>
          <w:szCs w:val="24"/>
        </w:rPr>
        <w:t>Name: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3017B">
        <w:rPr>
          <w:sz w:val="24"/>
          <w:szCs w:val="24"/>
        </w:rPr>
        <w:t>Signed: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51F26">
        <w:rPr>
          <w:sz w:val="24"/>
          <w:szCs w:val="24"/>
        </w:rPr>
        <w:tab/>
      </w:r>
      <w:r>
        <w:rPr>
          <w:sz w:val="24"/>
          <w:szCs w:val="24"/>
        </w:rPr>
        <w:t>(named designated person)</w:t>
      </w:r>
    </w:p>
    <w:p w14:paraId="04A3C2EA" w14:textId="77777777" w:rsidR="00A3017B" w:rsidRDefault="00A3017B" w:rsidP="00A3017B">
      <w:pPr>
        <w:rPr>
          <w:sz w:val="24"/>
          <w:szCs w:val="24"/>
        </w:rPr>
      </w:pPr>
    </w:p>
    <w:p w14:paraId="19794E12" w14:textId="77777777" w:rsidR="00A3017B" w:rsidRDefault="00A3017B" w:rsidP="00A3017B">
      <w:pPr>
        <w:rPr>
          <w:sz w:val="24"/>
          <w:szCs w:val="24"/>
        </w:rPr>
      </w:pPr>
      <w:r>
        <w:rPr>
          <w:sz w:val="24"/>
          <w:szCs w:val="24"/>
        </w:rPr>
        <w:t>Name: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Signed: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544EF">
        <w:rPr>
          <w:sz w:val="24"/>
          <w:szCs w:val="24"/>
        </w:rPr>
        <w:tab/>
      </w:r>
      <w:r>
        <w:rPr>
          <w:sz w:val="24"/>
          <w:szCs w:val="24"/>
        </w:rPr>
        <w:t>(authoriser)</w:t>
      </w:r>
    </w:p>
    <w:p w14:paraId="7CE2317D" w14:textId="77777777" w:rsidR="00A3017B" w:rsidRPr="00A3017B" w:rsidRDefault="00A3017B" w:rsidP="00A3017B">
      <w:pPr>
        <w:jc w:val="center"/>
        <w:rPr>
          <w:b/>
          <w:i/>
          <w:sz w:val="24"/>
          <w:szCs w:val="24"/>
        </w:rPr>
      </w:pPr>
      <w:r w:rsidRPr="00A3017B">
        <w:rPr>
          <w:b/>
          <w:i/>
          <w:sz w:val="24"/>
          <w:szCs w:val="24"/>
        </w:rPr>
        <w:t>Please return completed form to</w:t>
      </w:r>
      <w:r w:rsidR="000D6E21" w:rsidRPr="00A3017B">
        <w:rPr>
          <w:b/>
          <w:i/>
          <w:sz w:val="24"/>
          <w:szCs w:val="24"/>
        </w:rPr>
        <w:t>:</w:t>
      </w:r>
    </w:p>
    <w:p w14:paraId="0C917E33" w14:textId="2A8D382F" w:rsidR="000D6E21" w:rsidRPr="00A3017B" w:rsidRDefault="00A3017B" w:rsidP="00A3017B">
      <w:pPr>
        <w:jc w:val="center"/>
        <w:rPr>
          <w:i/>
          <w:sz w:val="24"/>
          <w:szCs w:val="24"/>
        </w:rPr>
      </w:pPr>
      <w:r w:rsidRPr="00A3017B">
        <w:rPr>
          <w:i/>
          <w:sz w:val="24"/>
          <w:szCs w:val="24"/>
        </w:rPr>
        <w:t>RBH:</w:t>
      </w:r>
      <w:r w:rsidR="000D6E21" w:rsidRPr="00A3017B">
        <w:rPr>
          <w:i/>
          <w:sz w:val="24"/>
          <w:szCs w:val="24"/>
        </w:rPr>
        <w:t xml:space="preserve"> </w:t>
      </w:r>
      <w:r w:rsidRPr="00A3017B">
        <w:rPr>
          <w:i/>
          <w:sz w:val="24"/>
          <w:szCs w:val="24"/>
        </w:rPr>
        <w:t xml:space="preserve">Charity Office, </w:t>
      </w:r>
      <w:r w:rsidR="008343CB">
        <w:rPr>
          <w:i/>
          <w:sz w:val="24"/>
          <w:szCs w:val="24"/>
        </w:rPr>
        <w:t>Management Suite</w:t>
      </w:r>
    </w:p>
    <w:p w14:paraId="43DC3A57" w14:textId="377BDE7B" w:rsidR="00A3017B" w:rsidRPr="00A3017B" w:rsidRDefault="00A3017B" w:rsidP="00A3017B">
      <w:pPr>
        <w:jc w:val="center"/>
        <w:rPr>
          <w:i/>
          <w:sz w:val="24"/>
          <w:szCs w:val="24"/>
        </w:rPr>
      </w:pPr>
      <w:r w:rsidRPr="00A3017B">
        <w:rPr>
          <w:i/>
          <w:sz w:val="24"/>
          <w:szCs w:val="24"/>
        </w:rPr>
        <w:t xml:space="preserve">PHT: Charity office, </w:t>
      </w:r>
      <w:r w:rsidR="003E78FB">
        <w:rPr>
          <w:i/>
          <w:sz w:val="24"/>
          <w:szCs w:val="24"/>
        </w:rPr>
        <w:t>the Dome, main entrance</w:t>
      </w:r>
    </w:p>
    <w:sectPr w:rsidR="00A3017B" w:rsidRPr="00A3017B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C9FD4C" w14:textId="77777777" w:rsidR="008144FD" w:rsidRDefault="008144FD" w:rsidP="000D6E21">
      <w:pPr>
        <w:spacing w:after="0" w:line="240" w:lineRule="auto"/>
      </w:pPr>
      <w:r>
        <w:separator/>
      </w:r>
    </w:p>
  </w:endnote>
  <w:endnote w:type="continuationSeparator" w:id="0">
    <w:p w14:paraId="040D6A74" w14:textId="77777777" w:rsidR="008144FD" w:rsidRDefault="008144FD" w:rsidP="000D6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02FF5" w14:textId="77777777" w:rsidR="008A3D45" w:rsidRDefault="008A3D45" w:rsidP="008A3D45">
    <w:pPr>
      <w:pStyle w:val="Footer"/>
      <w:jc w:val="center"/>
    </w:pPr>
    <w:r>
      <w:rPr>
        <w:noProof/>
        <w:lang w:eastAsia="en-GB"/>
      </w:rPr>
      <w:drawing>
        <wp:inline distT="0" distB="0" distL="0" distR="0" wp14:anchorId="14618AD9" wp14:editId="7D1856EF">
          <wp:extent cx="2622676" cy="763325"/>
          <wp:effectExtent l="0" t="0" r="635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HD NHS FT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2045" cy="763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32C6BA" w14:textId="77777777" w:rsidR="008144FD" w:rsidRDefault="008144FD" w:rsidP="000D6E21">
      <w:pPr>
        <w:spacing w:after="0" w:line="240" w:lineRule="auto"/>
      </w:pPr>
      <w:r>
        <w:separator/>
      </w:r>
    </w:p>
  </w:footnote>
  <w:footnote w:type="continuationSeparator" w:id="0">
    <w:p w14:paraId="1FC84010" w14:textId="77777777" w:rsidR="008144FD" w:rsidRDefault="008144FD" w:rsidP="000D6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A62EBD" w14:textId="059DD7D7" w:rsidR="000D6E21" w:rsidRDefault="008343CB" w:rsidP="008A3D45">
    <w:pPr>
      <w:pStyle w:val="Header"/>
      <w:tabs>
        <w:tab w:val="left" w:pos="1042"/>
      </w:tabs>
      <w:jc w:val="both"/>
    </w:pPr>
    <w:r>
      <w:rPr>
        <w:noProof/>
      </w:rPr>
      <w:drawing>
        <wp:inline distT="0" distB="0" distL="0" distR="0" wp14:anchorId="136E041D" wp14:editId="7AFD1886">
          <wp:extent cx="5731510" cy="799465"/>
          <wp:effectExtent l="0" t="0" r="2540" b="635"/>
          <wp:docPr id="4" name="Picture 4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799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804B7">
      <w:tab/>
    </w:r>
    <w:r w:rsidR="00B804B7">
      <w:tab/>
    </w:r>
    <w:r w:rsidR="00B804B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969C3"/>
    <w:multiLevelType w:val="hybridMultilevel"/>
    <w:tmpl w:val="5874B95A"/>
    <w:lvl w:ilvl="0" w:tplc="9056BFF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9446B"/>
    <w:multiLevelType w:val="hybridMultilevel"/>
    <w:tmpl w:val="FD38D072"/>
    <w:lvl w:ilvl="0" w:tplc="9056BFF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96573"/>
    <w:multiLevelType w:val="hybridMultilevel"/>
    <w:tmpl w:val="B2642156"/>
    <w:lvl w:ilvl="0" w:tplc="9056BFF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CC01D7"/>
    <w:multiLevelType w:val="hybridMultilevel"/>
    <w:tmpl w:val="94945678"/>
    <w:lvl w:ilvl="0" w:tplc="08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BB2BED"/>
    <w:multiLevelType w:val="hybridMultilevel"/>
    <w:tmpl w:val="A1667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23172C"/>
    <w:multiLevelType w:val="hybridMultilevel"/>
    <w:tmpl w:val="4586B00A"/>
    <w:lvl w:ilvl="0" w:tplc="9056BFF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D72BDD"/>
    <w:multiLevelType w:val="hybridMultilevel"/>
    <w:tmpl w:val="007E2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9D767F"/>
    <w:multiLevelType w:val="hybridMultilevel"/>
    <w:tmpl w:val="FD06772E"/>
    <w:lvl w:ilvl="0" w:tplc="9056BFF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E21"/>
    <w:rsid w:val="00066B64"/>
    <w:rsid w:val="000A0376"/>
    <w:rsid w:val="000A38EB"/>
    <w:rsid w:val="000D6E21"/>
    <w:rsid w:val="000F42D3"/>
    <w:rsid w:val="00151F26"/>
    <w:rsid w:val="002341C0"/>
    <w:rsid w:val="00297413"/>
    <w:rsid w:val="002C0786"/>
    <w:rsid w:val="0035061C"/>
    <w:rsid w:val="003B6A4D"/>
    <w:rsid w:val="003E78FB"/>
    <w:rsid w:val="004F20F2"/>
    <w:rsid w:val="005106FE"/>
    <w:rsid w:val="005E28E5"/>
    <w:rsid w:val="005F6196"/>
    <w:rsid w:val="00617F43"/>
    <w:rsid w:val="00661920"/>
    <w:rsid w:val="00684237"/>
    <w:rsid w:val="006E0133"/>
    <w:rsid w:val="0070572F"/>
    <w:rsid w:val="00722C5C"/>
    <w:rsid w:val="008109A0"/>
    <w:rsid w:val="008144FD"/>
    <w:rsid w:val="008343CB"/>
    <w:rsid w:val="00880360"/>
    <w:rsid w:val="008A3D45"/>
    <w:rsid w:val="008A5894"/>
    <w:rsid w:val="00953E86"/>
    <w:rsid w:val="009C4CBA"/>
    <w:rsid w:val="00A3017B"/>
    <w:rsid w:val="00A9467B"/>
    <w:rsid w:val="00B804B7"/>
    <w:rsid w:val="00C544EF"/>
    <w:rsid w:val="00D644A1"/>
    <w:rsid w:val="00E33BF8"/>
    <w:rsid w:val="00E35822"/>
    <w:rsid w:val="00F378E6"/>
    <w:rsid w:val="00FC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302AE6"/>
  <w15:docId w15:val="{321E8D7A-2FE9-4648-868F-D2D62EDF7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3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6E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E21"/>
  </w:style>
  <w:style w:type="paragraph" w:styleId="Footer">
    <w:name w:val="footer"/>
    <w:basedOn w:val="Normal"/>
    <w:link w:val="FooterChar"/>
    <w:uiPriority w:val="99"/>
    <w:unhideWhenUsed/>
    <w:rsid w:val="000D6E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E21"/>
  </w:style>
  <w:style w:type="paragraph" w:styleId="BalloonText">
    <w:name w:val="Balloon Text"/>
    <w:basedOn w:val="Normal"/>
    <w:link w:val="BalloonTextChar"/>
    <w:uiPriority w:val="99"/>
    <w:semiHidden/>
    <w:unhideWhenUsed/>
    <w:rsid w:val="000D6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E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6E21"/>
    <w:pPr>
      <w:ind w:left="720"/>
      <w:contextualSpacing/>
    </w:pPr>
  </w:style>
  <w:style w:type="table" w:styleId="TableGrid">
    <w:name w:val="Table Grid"/>
    <w:basedOn w:val="TableNormal"/>
    <w:uiPriority w:val="59"/>
    <w:rsid w:val="00A94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3D5544984913419E52F580732CDD32" ma:contentTypeVersion="14" ma:contentTypeDescription="Create a new document." ma:contentTypeScope="" ma:versionID="01966911976ad72a985e1bc49e18eb50">
  <xsd:schema xmlns:xsd="http://www.w3.org/2001/XMLSchema" xmlns:xs="http://www.w3.org/2001/XMLSchema" xmlns:p="http://schemas.microsoft.com/office/2006/metadata/properties" xmlns:ns2="768c676c-30c2-4f9d-b1b7-abdc9986d1ce" xmlns:ns3="229b28d9-ef57-406d-9058-281cf88a6661" targetNamespace="http://schemas.microsoft.com/office/2006/metadata/properties" ma:root="true" ma:fieldsID="3a4b4768f0a6aba3bd2fa43cb3d1cef7" ns2:_="" ns3:_="">
    <xsd:import namespace="768c676c-30c2-4f9d-b1b7-abdc9986d1ce"/>
    <xsd:import namespace="229b28d9-ef57-406d-9058-281cf88a66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8c676c-30c2-4f9d-b1b7-abdc9986d1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b28d9-ef57-406d-9058-281cf88a666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29b28d9-ef57-406d-9058-281cf88a6661">
      <UserInfo>
        <DisplayName>Orchard, Victoria</DisplayName>
        <AccountId>23</AccountId>
        <AccountType/>
      </UserInfo>
      <UserInfo>
        <DisplayName>Bunce, Jenny</DisplayName>
        <AccountId>14</AccountId>
        <AccountType/>
      </UserInfo>
      <UserInfo>
        <DisplayName>Smith, Linda</DisplayName>
        <AccountId>19</AccountId>
        <AccountType/>
      </UserInfo>
      <UserInfo>
        <DisplayName>Smith, Karen</DisplayName>
        <AccountId>17</AccountId>
        <AccountType/>
      </UserInfo>
      <UserInfo>
        <DisplayName>Sturman, Lindsey</DisplayName>
        <AccountId>20</AccountId>
        <AccountType/>
      </UserInfo>
      <UserInfo>
        <DisplayName>Green, Angie</DisplayName>
        <AccountId>57</AccountId>
        <AccountType/>
      </UserInfo>
      <UserInfo>
        <DisplayName>Anderson, Debbie</DisplayName>
        <AccountId>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AAB394D-F5A8-4D7A-9845-7190855FB0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8c676c-30c2-4f9d-b1b7-abdc9986d1ce"/>
    <ds:schemaRef ds:uri="229b28d9-ef57-406d-9058-281cf88a66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C67D50-34E4-4044-A823-D8AD885510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D11011-26EA-44AD-BAD9-54EF1D971480}">
  <ds:schemaRefs>
    <ds:schemaRef ds:uri="http://schemas.microsoft.com/office/2006/metadata/properties"/>
    <ds:schemaRef ds:uri="http://schemas.microsoft.com/office/infopath/2007/PartnerControls"/>
    <ds:schemaRef ds:uri="229b28d9-ef57-406d-9058-281cf88a666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Poole Hospital NHS Foundation Trust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Fripp, Sara</dc:creator>
  <cp:lastModifiedBy>Bunce, Jenny</cp:lastModifiedBy>
  <cp:revision>19</cp:revision>
  <dcterms:created xsi:type="dcterms:W3CDTF">2022-10-14T14:16:00Z</dcterms:created>
  <dcterms:modified xsi:type="dcterms:W3CDTF">2022-11-09T13:03:00Z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0x010100E63D5544984913419E52F580732CDD32</vt:lpwstr>
  </property>
</Properties>
</file>