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1174" w:rsidP="00383E36" w:rsidRDefault="2C143601" w14:paraId="5CB26722" w14:textId="25A51F3A">
      <w:pPr>
        <w:spacing w:after="0" w:line="240" w:lineRule="auto"/>
        <w:jc w:val="center"/>
        <w:rPr>
          <w:b w:val="1"/>
          <w:bCs w:val="1"/>
          <w:sz w:val="36"/>
          <w:szCs w:val="36"/>
          <w:u w:val="single"/>
        </w:rPr>
      </w:pPr>
      <w:r w:rsidRPr="00383E36" w:rsidR="6E0A9328">
        <w:rPr>
          <w:b w:val="1"/>
          <w:bCs w:val="1"/>
          <w:sz w:val="36"/>
          <w:szCs w:val="36"/>
          <w:u w:val="single"/>
        </w:rPr>
        <w:t>Blood Pressure Diary</w:t>
      </w:r>
    </w:p>
    <w:p w:rsidR="00E31174" w:rsidP="00383E36" w:rsidRDefault="2D6CBAA1" w14:paraId="19F8B4E1" w14:textId="4E4A3CE8">
      <w:pPr>
        <w:pStyle w:val="Normal"/>
        <w:spacing w:after="0" w:line="240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4"/>
        <w:gridCol w:w="7196"/>
      </w:tblGrid>
      <w:tr w:rsidR="00E31174" w:rsidTr="00383E36" w14:paraId="1FDAEA98" w14:textId="77777777">
        <w:trPr>
          <w:trHeight w:val="3315"/>
        </w:trPr>
        <w:tc>
          <w:tcPr>
            <w:tcW w:w="7353" w:type="dxa"/>
            <w:tcMar/>
          </w:tcPr>
          <w:p w:rsidR="00E31174" w:rsidP="47A766E5" w:rsidRDefault="2C143601" w14:paraId="4349C021" w14:textId="73B54B09">
            <w:pPr>
              <w:rPr>
                <w:rStyle w:val="Heading3Char"/>
                <w:color w:val="1F487C"/>
                <w:sz w:val="24"/>
                <w:szCs w:val="24"/>
              </w:rPr>
            </w:pPr>
            <w:r w:rsidRPr="47A766E5">
              <w:rPr>
                <w:rStyle w:val="Heading3Char"/>
                <w:color w:val="1F487C"/>
                <w:sz w:val="22"/>
              </w:rPr>
              <w:t>Why have I been asked to do this?</w:t>
            </w:r>
          </w:p>
          <w:p w:rsidR="00E31174" w:rsidRDefault="02B42F3F" w14:paraId="36897DD3" w14:textId="757232FE">
            <w:r>
              <w:br/>
            </w:r>
            <w:r w:rsidR="065D4452">
              <w:rPr/>
              <w:t xml:space="preserve">Parkinson's and some Parkinson's medicines can sometimes cause your blood pressure to fall when you stand up. This may make you feel dizzy, light-headed, </w:t>
            </w:r>
            <w:r w:rsidR="3B131B42">
              <w:rPr/>
              <w:t xml:space="preserve">weak, </w:t>
            </w:r>
            <w:r w:rsidR="065D4452">
              <w:rPr/>
              <w:t>or faint.</w:t>
            </w:r>
            <w:r>
              <w:br/>
            </w:r>
            <w:r>
              <w:br/>
            </w:r>
            <w:r w:rsidR="065D4452">
              <w:rPr/>
              <w:t>This record helps your Parkinson's team understand whether your symptoms are related to changes in your blood pressure.</w:t>
            </w:r>
          </w:p>
          <w:p w:rsidR="00E31174" w:rsidP="00383E36" w:rsidRDefault="02B42F3F" w14:paraId="0E6DD34B" w14:textId="756BB683">
            <w:pPr>
              <w:pStyle w:val="Normal"/>
              <w:rPr>
                <w:rFonts w:eastAsia="Arial" w:cs="Arial"/>
                <w:b w:val="0"/>
                <w:bCs w:val="0"/>
              </w:rPr>
            </w:pPr>
          </w:p>
          <w:p w:rsidR="00E31174" w:rsidP="00383E36" w:rsidRDefault="02B42F3F" w14:paraId="2D495375" w14:textId="06BDAC9E">
            <w:pPr>
              <w:pStyle w:val="Normal"/>
            </w:pPr>
            <w:r w:rsidRPr="00383E36" w:rsidR="1C4AE82F">
              <w:rPr>
                <w:rFonts w:eastAsia="Arial" w:cs="Arial"/>
                <w:b w:val="0"/>
                <w:bCs w:val="0"/>
              </w:rPr>
              <w:t xml:space="preserve">Please try to perform this test at </w:t>
            </w:r>
            <w:r w:rsidRPr="00383E36" w:rsidR="1C4AE82F">
              <w:rPr>
                <w:rFonts w:eastAsia="Arial" w:cs="Arial"/>
                <w:b w:val="0"/>
                <w:bCs w:val="0"/>
              </w:rPr>
              <w:t>approximately the</w:t>
            </w:r>
            <w:r w:rsidRPr="00383E36" w:rsidR="1C4AE82F">
              <w:rPr>
                <w:rFonts w:eastAsia="Arial" w:cs="Arial"/>
                <w:b w:val="0"/>
                <w:bCs w:val="0"/>
              </w:rPr>
              <w:t xml:space="preserve"> same time each day as </w:t>
            </w:r>
            <w:r w:rsidRPr="00383E36" w:rsidR="1C4AE82F">
              <w:rPr>
                <w:rFonts w:eastAsia="Arial" w:cs="Arial"/>
                <w:b w:val="0"/>
                <w:bCs w:val="0"/>
              </w:rPr>
              <w:t>advised</w:t>
            </w:r>
            <w:r w:rsidRPr="00383E36" w:rsidR="1C4AE82F">
              <w:rPr>
                <w:rFonts w:eastAsia="Arial" w:cs="Arial"/>
                <w:b w:val="0"/>
                <w:bCs w:val="0"/>
              </w:rPr>
              <w:t xml:space="preserve"> by your Parkinson’s Specialist.</w:t>
            </w:r>
          </w:p>
          <w:p w:rsidR="00E31174" w:rsidP="00383E36" w:rsidRDefault="02B42F3F" w14:paraId="2F3EBE7D" w14:textId="7ACB1566">
            <w:pPr>
              <w:pStyle w:val="Normal"/>
              <w:rPr>
                <w:rFonts w:eastAsia="Arial" w:cs="Arial"/>
              </w:rPr>
            </w:pPr>
          </w:p>
          <w:p w:rsidR="00E31174" w:rsidP="00383E36" w:rsidRDefault="02B42F3F" w14:paraId="466964B6" w14:textId="4B420BB4">
            <w:pPr>
              <w:pStyle w:val="Normal"/>
            </w:pPr>
            <w:r w:rsidRPr="00383E36" w:rsidR="1A819C3E">
              <w:rPr>
                <w:rFonts w:eastAsia="Arial" w:cs="Arial"/>
              </w:rPr>
              <w:t>The results will help your Parkinson's team decide whether any changes to your treatment are needed.</w:t>
            </w:r>
          </w:p>
          <w:p w:rsidR="00E31174" w:rsidP="00383E36" w:rsidRDefault="02B42F3F" w14:paraId="5758C456" w14:textId="5D70CFC5">
            <w:pPr>
              <w:pStyle w:val="Normal"/>
              <w:rPr>
                <w:rFonts w:eastAsia="Arial" w:cs="Arial"/>
                <w:b w:val="0"/>
                <w:bCs w:val="0"/>
              </w:rPr>
            </w:pPr>
          </w:p>
        </w:tc>
        <w:tc>
          <w:tcPr>
            <w:tcW w:w="7353" w:type="dxa"/>
            <w:tcMar/>
          </w:tcPr>
          <w:p w:rsidR="00E31174" w:rsidP="47A766E5" w:rsidRDefault="7556F8C2" w14:paraId="624F5D15" w14:textId="364FC1CE">
            <w:pPr>
              <w:rPr>
                <w:rStyle w:val="Heading3Char"/>
                <w:color w:val="1F487C"/>
                <w:sz w:val="24"/>
                <w:szCs w:val="24"/>
              </w:rPr>
            </w:pPr>
            <w:r w:rsidRPr="47A766E5">
              <w:rPr>
                <w:rStyle w:val="Heading3Char"/>
                <w:color w:val="1F487C"/>
                <w:sz w:val="22"/>
              </w:rPr>
              <w:t>How to check your blood pressure</w:t>
            </w:r>
          </w:p>
          <w:p w:rsidR="00E31174" w:rsidP="47A766E5" w:rsidRDefault="730DEBE0" w14:paraId="4E8311D2" w14:textId="3CF2B530">
            <w:pPr>
              <w:rPr>
                <w:rFonts w:eastAsia="Arial" w:cs="Arial"/>
              </w:rPr>
            </w:pPr>
            <w:r>
              <w:br/>
            </w:r>
            <w:r w:rsidRPr="47A766E5" w:rsidR="6FB5D511">
              <w:rPr>
                <w:rFonts w:eastAsia="Arial" w:cs="Arial"/>
              </w:rPr>
              <w:t>□</w:t>
            </w:r>
            <w:r w:rsidRPr="47A766E5" w:rsidR="0EB1E682">
              <w:rPr>
                <w:rFonts w:eastAsia="Arial" w:cs="Arial"/>
              </w:rPr>
              <w:t xml:space="preserve"> </w:t>
            </w:r>
            <w:r w:rsidRPr="47A766E5" w:rsidR="6FB5D511">
              <w:rPr>
                <w:rFonts w:eastAsia="Arial" w:cs="Arial"/>
              </w:rPr>
              <w:t>Choose a quiet time when you have been resting.</w:t>
            </w:r>
            <w:r>
              <w:br/>
            </w:r>
            <w:r w:rsidRPr="47A766E5" w:rsidR="6FB5D511">
              <w:rPr>
                <w:rFonts w:eastAsia="Arial" w:cs="Arial"/>
              </w:rPr>
              <w:t>□ If possible, have someone with you to help.</w:t>
            </w:r>
            <w:r>
              <w:br/>
            </w:r>
            <w:r w:rsidRPr="47A766E5" w:rsidR="6FB5D511">
              <w:rPr>
                <w:rFonts w:eastAsia="Arial" w:cs="Arial"/>
              </w:rPr>
              <w:t xml:space="preserve">□ </w:t>
            </w:r>
            <w:r w:rsidRPr="47A766E5" w:rsidR="6FB5D511">
              <w:rPr>
                <w:rFonts w:eastAsia="Arial" w:cs="Arial"/>
                <w:b/>
                <w:bCs/>
              </w:rPr>
              <w:t>Lying:</w:t>
            </w:r>
            <w:r w:rsidRPr="47A766E5" w:rsidR="51671693">
              <w:rPr>
                <w:rFonts w:eastAsia="Arial" w:cs="Arial"/>
                <w:b/>
                <w:bCs/>
              </w:rPr>
              <w:t xml:space="preserve"> </w:t>
            </w:r>
            <w:r w:rsidRPr="47A766E5" w:rsidR="51671693">
              <w:rPr>
                <w:rFonts w:eastAsia="Arial" w:cs="Arial"/>
              </w:rPr>
              <w:t xml:space="preserve">Rest flat for at least </w:t>
            </w:r>
            <w:r w:rsidRPr="47A766E5" w:rsidR="51671693">
              <w:rPr>
                <w:rFonts w:eastAsia="Arial" w:cs="Arial"/>
                <w:b/>
                <w:bCs/>
              </w:rPr>
              <w:t>5 minutes</w:t>
            </w:r>
            <w:r w:rsidRPr="47A766E5" w:rsidR="51671693">
              <w:rPr>
                <w:rFonts w:eastAsia="Arial" w:cs="Arial"/>
              </w:rPr>
              <w:t xml:space="preserve">, then record your </w:t>
            </w:r>
            <w:r w:rsidRPr="47A766E5" w:rsidR="51671693">
              <w:rPr>
                <w:rFonts w:eastAsia="Arial" w:cs="Arial"/>
                <w:b/>
                <w:bCs/>
              </w:rPr>
              <w:t xml:space="preserve">blood pressure </w:t>
            </w:r>
            <w:r w:rsidRPr="47A766E5" w:rsidR="1BE11B9A">
              <w:rPr>
                <w:rFonts w:eastAsia="Arial" w:cs="Arial"/>
                <w:b/>
                <w:bCs/>
              </w:rPr>
              <w:t>and pulse</w:t>
            </w:r>
            <w:r w:rsidRPr="47A766E5" w:rsidR="51671693">
              <w:rPr>
                <w:rFonts w:eastAsia="Arial" w:cs="Arial"/>
                <w:b/>
                <w:bCs/>
              </w:rPr>
              <w:t xml:space="preserve"> (heart rate)</w:t>
            </w:r>
            <w:r w:rsidRPr="47A766E5" w:rsidR="51671693">
              <w:rPr>
                <w:rFonts w:eastAsia="Arial" w:cs="Arial"/>
              </w:rPr>
              <w:t>.</w:t>
            </w:r>
            <w:r>
              <w:br/>
            </w:r>
            <w:r w:rsidRPr="47A766E5" w:rsidR="6FB5D511">
              <w:rPr>
                <w:rFonts w:eastAsia="Arial" w:cs="Arial"/>
              </w:rPr>
              <w:t>□ Stand up carefully.</w:t>
            </w:r>
            <w:r>
              <w:br/>
            </w:r>
            <w:r w:rsidRPr="47A766E5" w:rsidR="6FB5D511">
              <w:rPr>
                <w:rFonts w:eastAsia="Arial" w:cs="Arial"/>
              </w:rPr>
              <w:t xml:space="preserve">□ </w:t>
            </w:r>
            <w:r w:rsidRPr="47A766E5" w:rsidR="6FB5D511">
              <w:rPr>
                <w:rFonts w:eastAsia="Arial" w:cs="Arial"/>
                <w:b/>
                <w:bCs/>
              </w:rPr>
              <w:t>Within 1 minute:</w:t>
            </w:r>
            <w:r w:rsidRPr="47A766E5" w:rsidR="6FB5D511">
              <w:rPr>
                <w:rFonts w:eastAsia="Arial" w:cs="Arial"/>
              </w:rPr>
              <w:t xml:space="preserve"> Record your blood pressure and pulse again.</w:t>
            </w:r>
            <w:r>
              <w:br/>
            </w:r>
            <w:r w:rsidRPr="47A766E5" w:rsidR="6FB5D511">
              <w:rPr>
                <w:rFonts w:eastAsia="Arial" w:cs="Arial"/>
              </w:rPr>
              <w:t>□ If you feel well enough, remain standing.</w:t>
            </w:r>
            <w:r>
              <w:br/>
            </w:r>
            <w:r w:rsidRPr="47A766E5" w:rsidR="6FB5D511">
              <w:rPr>
                <w:rFonts w:eastAsia="Arial" w:cs="Arial"/>
              </w:rPr>
              <w:t xml:space="preserve">□ </w:t>
            </w:r>
            <w:r w:rsidRPr="47A766E5" w:rsidR="6FB5D511">
              <w:rPr>
                <w:rFonts w:eastAsia="Arial" w:cs="Arial"/>
                <w:b/>
                <w:bCs/>
              </w:rPr>
              <w:t>After 3 minutes:</w:t>
            </w:r>
            <w:r w:rsidRPr="47A766E5" w:rsidR="6FB5D511">
              <w:rPr>
                <w:rFonts w:eastAsia="Arial" w:cs="Arial"/>
              </w:rPr>
              <w:t xml:space="preserve"> Record your blood pressure and pulse again.</w:t>
            </w:r>
            <w:r>
              <w:br/>
            </w:r>
            <w:r w:rsidRPr="47A766E5" w:rsidR="6FB5D511">
              <w:rPr>
                <w:rFonts w:eastAsia="Arial" w:cs="Arial"/>
              </w:rPr>
              <w:t>□ If you feel faint or unsteady at any point, sit or lie down immediately and do not continue the test.</w:t>
            </w:r>
          </w:p>
        </w:tc>
      </w:tr>
    </w:tbl>
    <w:tbl>
      <w:tblPr>
        <w:tblStyle w:val="TableGrid"/>
        <w:tblW w:w="14442" w:type="dxa"/>
        <w:tblLook w:val="04A0" w:firstRow="1" w:lastRow="0" w:firstColumn="1" w:lastColumn="0" w:noHBand="0" w:noVBand="1"/>
      </w:tblPr>
      <w:tblGrid>
        <w:gridCol w:w="1634"/>
        <w:gridCol w:w="1440"/>
        <w:gridCol w:w="1694"/>
        <w:gridCol w:w="765"/>
        <w:gridCol w:w="1829"/>
        <w:gridCol w:w="795"/>
        <w:gridCol w:w="1620"/>
        <w:gridCol w:w="735"/>
        <w:gridCol w:w="3930"/>
      </w:tblGrid>
      <w:tr w:rsidR="00E31174" w:rsidTr="00383E36" w14:paraId="527EC351" w14:textId="77777777">
        <w:tc>
          <w:tcPr>
            <w:tcW w:w="1634" w:type="dxa"/>
            <w:tcMar/>
          </w:tcPr>
          <w:p w:rsidR="00E31174" w:rsidRDefault="00056E77" w14:paraId="491072FA" w14:textId="77777777">
            <w:r>
              <w:t>Date</w:t>
            </w:r>
          </w:p>
        </w:tc>
        <w:tc>
          <w:tcPr>
            <w:tcW w:w="1440" w:type="dxa"/>
            <w:tcMar/>
          </w:tcPr>
          <w:p w:rsidR="00E31174" w:rsidRDefault="00056E77" w14:paraId="4A146726" w14:textId="77777777">
            <w:r>
              <w:t>Time</w:t>
            </w:r>
          </w:p>
        </w:tc>
        <w:tc>
          <w:tcPr>
            <w:tcW w:w="1694" w:type="dxa"/>
            <w:tcMar/>
          </w:tcPr>
          <w:p w:rsidR="00E31174" w:rsidRDefault="00056E77" w14:paraId="184B354A" w14:textId="77777777">
            <w:r w:rsidRPr="002C41D2">
              <w:rPr>
                <w:b/>
                <w:bCs/>
              </w:rPr>
              <w:t>Lying</w:t>
            </w:r>
            <w:r w:rsidRPr="002C41D2">
              <w:rPr>
                <w:b/>
                <w:bCs/>
              </w:rPr>
              <w:br/>
            </w:r>
            <w:r>
              <w:t>(after 5 mins)</w:t>
            </w:r>
          </w:p>
        </w:tc>
        <w:tc>
          <w:tcPr>
            <w:tcW w:w="765" w:type="dxa"/>
            <w:tcMar/>
          </w:tcPr>
          <w:p w:rsidR="00E31174" w:rsidRDefault="00056E77" w14:paraId="569BA8A3" w14:textId="278840C9">
            <w:r>
              <w:t>Pulse</w:t>
            </w:r>
            <w:r w:rsidR="00BE78D2">
              <w:t xml:space="preserve"> </w:t>
            </w:r>
          </w:p>
        </w:tc>
        <w:tc>
          <w:tcPr>
            <w:tcW w:w="1829" w:type="dxa"/>
            <w:tcMar/>
          </w:tcPr>
          <w:p w:rsidR="00E31174" w:rsidRDefault="00056E77" w14:paraId="4694AABA" w14:textId="77777777">
            <w:r w:rsidRPr="002C41D2">
              <w:rPr>
                <w:b/>
                <w:bCs/>
              </w:rPr>
              <w:t>Standing</w:t>
            </w:r>
            <w:r>
              <w:br/>
            </w:r>
            <w:r>
              <w:t>(within 1 min)</w:t>
            </w:r>
          </w:p>
        </w:tc>
        <w:tc>
          <w:tcPr>
            <w:tcW w:w="795" w:type="dxa"/>
            <w:tcMar/>
          </w:tcPr>
          <w:p w:rsidR="00E31174" w:rsidRDefault="00056E77" w14:paraId="6D7455D4" w14:textId="77777777">
            <w:r>
              <w:t>Pulse</w:t>
            </w:r>
          </w:p>
        </w:tc>
        <w:tc>
          <w:tcPr>
            <w:tcW w:w="1620" w:type="dxa"/>
            <w:tcMar/>
          </w:tcPr>
          <w:p w:rsidR="00E31174" w:rsidRDefault="00056E77" w14:paraId="3ECABC2A" w14:textId="77777777">
            <w:r w:rsidRPr="002C41D2">
              <w:rPr>
                <w:b/>
                <w:bCs/>
              </w:rPr>
              <w:t>Standing</w:t>
            </w:r>
            <w:r>
              <w:br/>
            </w:r>
            <w:r>
              <w:t>(after 3 mins)</w:t>
            </w:r>
          </w:p>
        </w:tc>
        <w:tc>
          <w:tcPr>
            <w:tcW w:w="735" w:type="dxa"/>
            <w:tcMar/>
          </w:tcPr>
          <w:p w:rsidR="00E31174" w:rsidRDefault="00056E77" w14:paraId="1C4DBDD1" w14:textId="77777777">
            <w:r>
              <w:t>Pulse</w:t>
            </w:r>
          </w:p>
        </w:tc>
        <w:tc>
          <w:tcPr>
            <w:tcW w:w="3930" w:type="dxa"/>
            <w:tcMar/>
          </w:tcPr>
          <w:p w:rsidR="00E31174" w:rsidRDefault="00056E77" w14:paraId="3D933421" w14:textId="77777777">
            <w:r>
              <w:t>Symptoms / Comments</w:t>
            </w:r>
          </w:p>
        </w:tc>
      </w:tr>
      <w:tr w:rsidR="00E31174" w:rsidTr="00383E36" w14:paraId="672A6659" w14:textId="77777777">
        <w:trPr>
          <w:trHeight w:val="330"/>
        </w:trPr>
        <w:tc>
          <w:tcPr>
            <w:tcW w:w="1634" w:type="dxa"/>
            <w:tcMar/>
          </w:tcPr>
          <w:p w:rsidR="00E31174" w:rsidRDefault="00E31174" w14:paraId="0A37501D" w14:textId="77777777"/>
        </w:tc>
        <w:tc>
          <w:tcPr>
            <w:tcW w:w="1440" w:type="dxa"/>
            <w:tcMar/>
          </w:tcPr>
          <w:p w:rsidR="00E31174" w:rsidRDefault="00E31174" w14:paraId="5DAB6C7B" w14:textId="77777777"/>
        </w:tc>
        <w:tc>
          <w:tcPr>
            <w:tcW w:w="1694" w:type="dxa"/>
            <w:tcMar/>
          </w:tcPr>
          <w:p w:rsidR="00E31174" w:rsidRDefault="00E31174" w14:paraId="02EB378F" w14:textId="77777777"/>
        </w:tc>
        <w:tc>
          <w:tcPr>
            <w:tcW w:w="765" w:type="dxa"/>
            <w:tcMar/>
          </w:tcPr>
          <w:p w:rsidR="00E31174" w:rsidRDefault="00E31174" w14:paraId="6A05A809" w14:textId="77777777"/>
        </w:tc>
        <w:tc>
          <w:tcPr>
            <w:tcW w:w="1829" w:type="dxa"/>
            <w:tcMar/>
          </w:tcPr>
          <w:p w:rsidR="00E31174" w:rsidRDefault="00E31174" w14:paraId="5A39BBE3" w14:textId="77777777"/>
        </w:tc>
        <w:tc>
          <w:tcPr>
            <w:tcW w:w="795" w:type="dxa"/>
            <w:tcMar/>
          </w:tcPr>
          <w:p w:rsidR="00E31174" w:rsidRDefault="00E31174" w14:paraId="41C8F396" w14:textId="77777777"/>
        </w:tc>
        <w:tc>
          <w:tcPr>
            <w:tcW w:w="1620" w:type="dxa"/>
            <w:tcMar/>
          </w:tcPr>
          <w:p w:rsidR="00E31174" w:rsidRDefault="00E31174" w14:paraId="72A3D3EC" w14:textId="77777777"/>
        </w:tc>
        <w:tc>
          <w:tcPr>
            <w:tcW w:w="735" w:type="dxa"/>
            <w:tcMar/>
          </w:tcPr>
          <w:p w:rsidR="00E31174" w:rsidRDefault="00E31174" w14:paraId="0D0B940D" w14:textId="77777777"/>
        </w:tc>
        <w:tc>
          <w:tcPr>
            <w:tcW w:w="3930" w:type="dxa"/>
            <w:tcMar/>
          </w:tcPr>
          <w:p w:rsidR="00E31174" w:rsidRDefault="00E31174" w14:paraId="0E27B00A" w14:textId="77777777"/>
        </w:tc>
      </w:tr>
      <w:tr w:rsidR="00E31174" w:rsidTr="00383E36" w14:paraId="60061E4C" w14:textId="77777777">
        <w:tc>
          <w:tcPr>
            <w:tcW w:w="1634" w:type="dxa"/>
            <w:tcMar/>
          </w:tcPr>
          <w:p w:rsidR="00E31174" w:rsidRDefault="00E31174" w14:paraId="44EAFD9C" w14:textId="77777777"/>
        </w:tc>
        <w:tc>
          <w:tcPr>
            <w:tcW w:w="1440" w:type="dxa"/>
            <w:tcMar/>
          </w:tcPr>
          <w:p w:rsidR="00E31174" w:rsidRDefault="00E31174" w14:paraId="4B94D5A5" w14:textId="77777777"/>
        </w:tc>
        <w:tc>
          <w:tcPr>
            <w:tcW w:w="1694" w:type="dxa"/>
            <w:tcMar/>
          </w:tcPr>
          <w:p w:rsidR="00E31174" w:rsidRDefault="00E31174" w14:paraId="3DEEC669" w14:textId="77777777"/>
        </w:tc>
        <w:tc>
          <w:tcPr>
            <w:tcW w:w="765" w:type="dxa"/>
            <w:tcMar/>
          </w:tcPr>
          <w:p w:rsidR="00E31174" w:rsidRDefault="00E31174" w14:paraId="3656B9AB" w14:textId="77777777"/>
        </w:tc>
        <w:tc>
          <w:tcPr>
            <w:tcW w:w="1829" w:type="dxa"/>
            <w:tcMar/>
          </w:tcPr>
          <w:p w:rsidR="00E31174" w:rsidRDefault="00E31174" w14:paraId="45FB0818" w14:textId="77777777"/>
        </w:tc>
        <w:tc>
          <w:tcPr>
            <w:tcW w:w="795" w:type="dxa"/>
            <w:tcMar/>
          </w:tcPr>
          <w:p w:rsidR="00E31174" w:rsidRDefault="00E31174" w14:paraId="049F31CB" w14:textId="77777777"/>
        </w:tc>
        <w:tc>
          <w:tcPr>
            <w:tcW w:w="1620" w:type="dxa"/>
            <w:tcMar/>
          </w:tcPr>
          <w:p w:rsidR="00E31174" w:rsidRDefault="00E31174" w14:paraId="53128261" w14:textId="77777777"/>
        </w:tc>
        <w:tc>
          <w:tcPr>
            <w:tcW w:w="735" w:type="dxa"/>
            <w:tcMar/>
          </w:tcPr>
          <w:p w:rsidR="00E31174" w:rsidRDefault="00E31174" w14:paraId="62486C05" w14:textId="77777777"/>
        </w:tc>
        <w:tc>
          <w:tcPr>
            <w:tcW w:w="3930" w:type="dxa"/>
            <w:tcMar/>
          </w:tcPr>
          <w:p w:rsidR="00E31174" w:rsidRDefault="00E31174" w14:paraId="4101652C" w14:textId="77777777"/>
        </w:tc>
      </w:tr>
      <w:tr w:rsidR="00E31174" w:rsidTr="00383E36" w14:paraId="4B99056E" w14:textId="77777777">
        <w:tc>
          <w:tcPr>
            <w:tcW w:w="1634" w:type="dxa"/>
            <w:tcMar/>
          </w:tcPr>
          <w:p w:rsidR="00E31174" w:rsidRDefault="00E31174" w14:paraId="1299C43A" w14:textId="77777777"/>
        </w:tc>
        <w:tc>
          <w:tcPr>
            <w:tcW w:w="1440" w:type="dxa"/>
            <w:tcMar/>
          </w:tcPr>
          <w:p w:rsidR="00E31174" w:rsidRDefault="00E31174" w14:paraId="4DDBEF00" w14:textId="77777777"/>
        </w:tc>
        <w:tc>
          <w:tcPr>
            <w:tcW w:w="1694" w:type="dxa"/>
            <w:tcMar/>
          </w:tcPr>
          <w:p w:rsidR="00E31174" w:rsidRDefault="00E31174" w14:paraId="3461D779" w14:textId="77777777"/>
        </w:tc>
        <w:tc>
          <w:tcPr>
            <w:tcW w:w="765" w:type="dxa"/>
            <w:tcMar/>
          </w:tcPr>
          <w:p w:rsidR="00E31174" w:rsidRDefault="00E31174" w14:paraId="3CF2D8B6" w14:textId="77777777"/>
        </w:tc>
        <w:tc>
          <w:tcPr>
            <w:tcW w:w="1829" w:type="dxa"/>
            <w:tcMar/>
          </w:tcPr>
          <w:p w:rsidR="00E31174" w:rsidRDefault="00E31174" w14:paraId="0FB78278" w14:textId="77777777"/>
        </w:tc>
        <w:tc>
          <w:tcPr>
            <w:tcW w:w="795" w:type="dxa"/>
            <w:tcMar/>
          </w:tcPr>
          <w:p w:rsidR="00E31174" w:rsidRDefault="00E31174" w14:paraId="1FC39945" w14:textId="77777777"/>
        </w:tc>
        <w:tc>
          <w:tcPr>
            <w:tcW w:w="1620" w:type="dxa"/>
            <w:tcMar/>
          </w:tcPr>
          <w:p w:rsidR="00E31174" w:rsidRDefault="00E31174" w14:paraId="0562CB0E" w14:textId="77777777"/>
        </w:tc>
        <w:tc>
          <w:tcPr>
            <w:tcW w:w="735" w:type="dxa"/>
            <w:tcMar/>
          </w:tcPr>
          <w:p w:rsidR="00E31174" w:rsidRDefault="00E31174" w14:paraId="34CE0A41" w14:textId="77777777"/>
        </w:tc>
        <w:tc>
          <w:tcPr>
            <w:tcW w:w="3930" w:type="dxa"/>
            <w:tcMar/>
          </w:tcPr>
          <w:p w:rsidR="00E31174" w:rsidRDefault="00E31174" w14:paraId="62EBF3C5" w14:textId="77777777"/>
        </w:tc>
      </w:tr>
      <w:tr w:rsidR="00E31174" w:rsidTr="00383E36" w14:paraId="6D98A12B" w14:textId="77777777">
        <w:tc>
          <w:tcPr>
            <w:tcW w:w="1634" w:type="dxa"/>
            <w:tcMar/>
          </w:tcPr>
          <w:p w:rsidR="00E31174" w:rsidRDefault="00E31174" w14:paraId="2946DB82" w14:textId="77777777"/>
        </w:tc>
        <w:tc>
          <w:tcPr>
            <w:tcW w:w="1440" w:type="dxa"/>
            <w:tcMar/>
          </w:tcPr>
          <w:p w:rsidR="00E31174" w:rsidRDefault="00E31174" w14:paraId="5997CC1D" w14:textId="77777777"/>
        </w:tc>
        <w:tc>
          <w:tcPr>
            <w:tcW w:w="1694" w:type="dxa"/>
            <w:tcMar/>
          </w:tcPr>
          <w:p w:rsidR="00E31174" w:rsidRDefault="00E31174" w14:paraId="110FFD37" w14:textId="77777777"/>
        </w:tc>
        <w:tc>
          <w:tcPr>
            <w:tcW w:w="765" w:type="dxa"/>
            <w:tcMar/>
          </w:tcPr>
          <w:p w:rsidR="00E31174" w:rsidRDefault="00E31174" w14:paraId="6B699379" w14:textId="77777777"/>
        </w:tc>
        <w:tc>
          <w:tcPr>
            <w:tcW w:w="1829" w:type="dxa"/>
            <w:tcMar/>
          </w:tcPr>
          <w:p w:rsidR="00E31174" w:rsidRDefault="00E31174" w14:paraId="3FE9F23F" w14:textId="77777777"/>
        </w:tc>
        <w:tc>
          <w:tcPr>
            <w:tcW w:w="795" w:type="dxa"/>
            <w:tcMar/>
          </w:tcPr>
          <w:p w:rsidR="00E31174" w:rsidRDefault="00E31174" w14:paraId="1F72F646" w14:textId="77777777"/>
        </w:tc>
        <w:tc>
          <w:tcPr>
            <w:tcW w:w="1620" w:type="dxa"/>
            <w:tcMar/>
          </w:tcPr>
          <w:p w:rsidR="00E31174" w:rsidRDefault="00E31174" w14:paraId="08CE6F91" w14:textId="77777777"/>
        </w:tc>
        <w:tc>
          <w:tcPr>
            <w:tcW w:w="735" w:type="dxa"/>
            <w:tcMar/>
          </w:tcPr>
          <w:p w:rsidR="00E31174" w:rsidRDefault="00E31174" w14:paraId="61CDCEAD" w14:textId="77777777"/>
        </w:tc>
        <w:tc>
          <w:tcPr>
            <w:tcW w:w="3930" w:type="dxa"/>
            <w:tcMar/>
          </w:tcPr>
          <w:p w:rsidR="00E31174" w:rsidRDefault="00E31174" w14:paraId="6BB9E253" w14:textId="77777777"/>
        </w:tc>
      </w:tr>
      <w:tr w:rsidR="00E31174" w:rsidTr="00383E36" w14:paraId="23DE523C" w14:textId="77777777">
        <w:tc>
          <w:tcPr>
            <w:tcW w:w="1634" w:type="dxa"/>
            <w:tcMar/>
          </w:tcPr>
          <w:p w:rsidR="00E31174" w:rsidRDefault="00E31174" w14:paraId="52E56223" w14:textId="77777777"/>
        </w:tc>
        <w:tc>
          <w:tcPr>
            <w:tcW w:w="1440" w:type="dxa"/>
            <w:tcMar/>
          </w:tcPr>
          <w:p w:rsidR="00E31174" w:rsidRDefault="00E31174" w14:paraId="07547A01" w14:textId="77777777"/>
        </w:tc>
        <w:tc>
          <w:tcPr>
            <w:tcW w:w="1694" w:type="dxa"/>
            <w:tcMar/>
          </w:tcPr>
          <w:p w:rsidR="00E31174" w:rsidRDefault="00E31174" w14:paraId="5043CB0F" w14:textId="77777777"/>
        </w:tc>
        <w:tc>
          <w:tcPr>
            <w:tcW w:w="765" w:type="dxa"/>
            <w:tcMar/>
          </w:tcPr>
          <w:p w:rsidR="00E31174" w:rsidRDefault="00E31174" w14:paraId="07459315" w14:textId="77777777"/>
        </w:tc>
        <w:tc>
          <w:tcPr>
            <w:tcW w:w="1829" w:type="dxa"/>
            <w:tcMar/>
          </w:tcPr>
          <w:p w:rsidR="00E31174" w:rsidRDefault="00E31174" w14:paraId="6537F28F" w14:textId="77777777"/>
        </w:tc>
        <w:tc>
          <w:tcPr>
            <w:tcW w:w="795" w:type="dxa"/>
            <w:tcMar/>
          </w:tcPr>
          <w:p w:rsidR="00E31174" w:rsidRDefault="00E31174" w14:paraId="6DFB9E20" w14:textId="77777777"/>
        </w:tc>
        <w:tc>
          <w:tcPr>
            <w:tcW w:w="1620" w:type="dxa"/>
            <w:tcMar/>
          </w:tcPr>
          <w:p w:rsidR="00E31174" w:rsidRDefault="00E31174" w14:paraId="70DF9E56" w14:textId="77777777"/>
        </w:tc>
        <w:tc>
          <w:tcPr>
            <w:tcW w:w="735" w:type="dxa"/>
            <w:tcMar/>
          </w:tcPr>
          <w:p w:rsidR="00E31174" w:rsidRDefault="00E31174" w14:paraId="44E871BC" w14:textId="77777777"/>
        </w:tc>
        <w:tc>
          <w:tcPr>
            <w:tcW w:w="3930" w:type="dxa"/>
            <w:tcMar/>
          </w:tcPr>
          <w:p w:rsidR="00E31174" w:rsidRDefault="00E31174" w14:paraId="144A5D23" w14:textId="77777777"/>
        </w:tc>
      </w:tr>
      <w:tr w:rsidR="6161BA8A" w:rsidTr="00383E36" w14:paraId="0B618786" w14:textId="77777777">
        <w:trPr>
          <w:trHeight w:val="300"/>
        </w:trPr>
        <w:tc>
          <w:tcPr>
            <w:tcW w:w="1634" w:type="dxa"/>
            <w:tcMar/>
          </w:tcPr>
          <w:p w:rsidR="6161BA8A" w:rsidP="6161BA8A" w:rsidRDefault="6161BA8A" w14:paraId="12F709E4" w14:textId="4A614F5B"/>
        </w:tc>
        <w:tc>
          <w:tcPr>
            <w:tcW w:w="1440" w:type="dxa"/>
            <w:tcMar/>
          </w:tcPr>
          <w:p w:rsidR="6161BA8A" w:rsidP="6161BA8A" w:rsidRDefault="6161BA8A" w14:paraId="60915BC6" w14:textId="1279E4B5"/>
        </w:tc>
        <w:tc>
          <w:tcPr>
            <w:tcW w:w="1694" w:type="dxa"/>
            <w:tcMar/>
          </w:tcPr>
          <w:p w:rsidR="6161BA8A" w:rsidP="6161BA8A" w:rsidRDefault="6161BA8A" w14:paraId="67FD2529" w14:textId="5E61449B"/>
        </w:tc>
        <w:tc>
          <w:tcPr>
            <w:tcW w:w="765" w:type="dxa"/>
            <w:tcMar/>
          </w:tcPr>
          <w:p w:rsidR="6161BA8A" w:rsidP="6161BA8A" w:rsidRDefault="6161BA8A" w14:paraId="2ECB2E27" w14:textId="0EE994AD"/>
        </w:tc>
        <w:tc>
          <w:tcPr>
            <w:tcW w:w="1829" w:type="dxa"/>
            <w:tcMar/>
          </w:tcPr>
          <w:p w:rsidR="6161BA8A" w:rsidP="6161BA8A" w:rsidRDefault="6161BA8A" w14:paraId="4FBA7C9A" w14:textId="6E33890F"/>
        </w:tc>
        <w:tc>
          <w:tcPr>
            <w:tcW w:w="795" w:type="dxa"/>
            <w:tcMar/>
          </w:tcPr>
          <w:p w:rsidR="6161BA8A" w:rsidP="6161BA8A" w:rsidRDefault="6161BA8A" w14:paraId="35F4E9A2" w14:textId="278B146A"/>
        </w:tc>
        <w:tc>
          <w:tcPr>
            <w:tcW w:w="1620" w:type="dxa"/>
            <w:tcMar/>
          </w:tcPr>
          <w:p w:rsidR="6161BA8A" w:rsidP="6161BA8A" w:rsidRDefault="6161BA8A" w14:paraId="61EACB27" w14:textId="5E3251B7"/>
        </w:tc>
        <w:tc>
          <w:tcPr>
            <w:tcW w:w="735" w:type="dxa"/>
            <w:tcMar/>
          </w:tcPr>
          <w:p w:rsidR="6161BA8A" w:rsidP="6161BA8A" w:rsidRDefault="6161BA8A" w14:paraId="5E7ADECB" w14:textId="308D61D4"/>
        </w:tc>
        <w:tc>
          <w:tcPr>
            <w:tcW w:w="3930" w:type="dxa"/>
            <w:tcMar/>
          </w:tcPr>
          <w:p w:rsidR="6161BA8A" w:rsidP="6161BA8A" w:rsidRDefault="6161BA8A" w14:paraId="69189059" w14:textId="657FB4D6"/>
        </w:tc>
      </w:tr>
      <w:tr w:rsidR="6161BA8A" w:rsidTr="00383E36" w14:paraId="42F566B0" w14:textId="77777777">
        <w:trPr>
          <w:trHeight w:val="300"/>
        </w:trPr>
        <w:tc>
          <w:tcPr>
            <w:tcW w:w="1634" w:type="dxa"/>
            <w:tcMar/>
          </w:tcPr>
          <w:p w:rsidR="6161BA8A" w:rsidP="6161BA8A" w:rsidRDefault="6161BA8A" w14:paraId="338C1155" w14:textId="087A023B"/>
        </w:tc>
        <w:tc>
          <w:tcPr>
            <w:tcW w:w="1440" w:type="dxa"/>
            <w:tcMar/>
          </w:tcPr>
          <w:p w:rsidR="6161BA8A" w:rsidP="6161BA8A" w:rsidRDefault="6161BA8A" w14:paraId="41BA5809" w14:textId="250AE136"/>
        </w:tc>
        <w:tc>
          <w:tcPr>
            <w:tcW w:w="1694" w:type="dxa"/>
            <w:tcMar/>
          </w:tcPr>
          <w:p w:rsidR="6161BA8A" w:rsidP="6161BA8A" w:rsidRDefault="6161BA8A" w14:paraId="1CAB8CAE" w14:textId="538C02A2"/>
        </w:tc>
        <w:tc>
          <w:tcPr>
            <w:tcW w:w="765" w:type="dxa"/>
            <w:tcMar/>
          </w:tcPr>
          <w:p w:rsidR="6161BA8A" w:rsidP="6161BA8A" w:rsidRDefault="6161BA8A" w14:paraId="2B21EF97" w14:textId="5424B419"/>
        </w:tc>
        <w:tc>
          <w:tcPr>
            <w:tcW w:w="1829" w:type="dxa"/>
            <w:tcMar/>
          </w:tcPr>
          <w:p w:rsidR="6161BA8A" w:rsidP="6161BA8A" w:rsidRDefault="6161BA8A" w14:paraId="2DBBD7B0" w14:textId="24E87AF0"/>
        </w:tc>
        <w:tc>
          <w:tcPr>
            <w:tcW w:w="795" w:type="dxa"/>
            <w:tcMar/>
          </w:tcPr>
          <w:p w:rsidR="6161BA8A" w:rsidP="6161BA8A" w:rsidRDefault="6161BA8A" w14:paraId="419CB5FD" w14:textId="6C2746F5"/>
        </w:tc>
        <w:tc>
          <w:tcPr>
            <w:tcW w:w="1620" w:type="dxa"/>
            <w:tcMar/>
          </w:tcPr>
          <w:p w:rsidR="6161BA8A" w:rsidP="6161BA8A" w:rsidRDefault="6161BA8A" w14:paraId="3638C260" w14:textId="78C83919"/>
        </w:tc>
        <w:tc>
          <w:tcPr>
            <w:tcW w:w="735" w:type="dxa"/>
            <w:tcMar/>
          </w:tcPr>
          <w:p w:rsidR="6161BA8A" w:rsidP="6161BA8A" w:rsidRDefault="6161BA8A" w14:paraId="0D142397" w14:textId="3BDC9095"/>
        </w:tc>
        <w:tc>
          <w:tcPr>
            <w:tcW w:w="3930" w:type="dxa"/>
            <w:tcMar/>
          </w:tcPr>
          <w:p w:rsidR="6161BA8A" w:rsidP="6161BA8A" w:rsidRDefault="6161BA8A" w14:paraId="0D7C8B4F" w14:textId="12410E5E"/>
        </w:tc>
      </w:tr>
    </w:tbl>
    <w:p w:rsidR="00E31174" w:rsidP="00383E36" w:rsidRDefault="4EC1B820" w14:paraId="73CFCB2F" w14:textId="696A0C50">
      <w:pPr>
        <w:pStyle w:val="Normal"/>
      </w:pPr>
      <w:r w:rsidR="6161BA8A">
        <w:rPr/>
        <w:t>Symptoms (tick any that apply):</w:t>
      </w:r>
      <w:r w:rsidR="26EE6E59">
        <w:rPr/>
        <w:t xml:space="preserve"> </w:t>
      </w:r>
      <w:r w:rsidRPr="00383E36" w:rsidR="4EC1B820">
        <w:rPr>
          <w:sz w:val="28"/>
          <w:szCs w:val="28"/>
        </w:rPr>
        <w:t>□</w:t>
      </w:r>
      <w:r w:rsidR="4EC1B820">
        <w:rPr/>
        <w:t xml:space="preserve"> Dizziness   </w:t>
      </w:r>
      <w:r w:rsidRPr="00383E36" w:rsidR="4EC1B820">
        <w:rPr>
          <w:sz w:val="28"/>
          <w:szCs w:val="28"/>
        </w:rPr>
        <w:t>□</w:t>
      </w:r>
      <w:r w:rsidR="4EC1B820">
        <w:rPr/>
        <w:t xml:space="preserve"> Light-headedness  </w:t>
      </w:r>
      <w:r w:rsidRPr="00383E36" w:rsidR="4EC1B820">
        <w:rPr>
          <w:sz w:val="28"/>
          <w:szCs w:val="28"/>
        </w:rPr>
        <w:t xml:space="preserve"> □</w:t>
      </w:r>
      <w:r w:rsidR="4EC1B820">
        <w:rPr/>
        <w:t xml:space="preserve"> Blurred vision   </w:t>
      </w:r>
      <w:r w:rsidRPr="00383E36" w:rsidR="4EC1B820">
        <w:rPr>
          <w:sz w:val="28"/>
          <w:szCs w:val="28"/>
        </w:rPr>
        <w:t xml:space="preserve">□ </w:t>
      </w:r>
      <w:r w:rsidR="4EC1B820">
        <w:rPr/>
        <w:t xml:space="preserve">Feeling faint     </w:t>
      </w:r>
      <w:r w:rsidRPr="00383E36" w:rsidR="64CD9985">
        <w:rPr>
          <w:sz w:val="28"/>
          <w:szCs w:val="28"/>
        </w:rPr>
        <w:t>□</w:t>
      </w:r>
      <w:r w:rsidR="64CD9985">
        <w:rPr/>
        <w:t xml:space="preserve"> Weakness   </w:t>
      </w:r>
      <w:r w:rsidRPr="00383E36" w:rsidR="64CD9985">
        <w:rPr>
          <w:sz w:val="28"/>
          <w:szCs w:val="28"/>
        </w:rPr>
        <w:t xml:space="preserve"> □ </w:t>
      </w:r>
      <w:r w:rsidR="64CD9985">
        <w:rPr/>
        <w:t xml:space="preserve">Nausea     </w:t>
      </w:r>
      <w:r w:rsidRPr="00383E36" w:rsidR="64CD9985">
        <w:rPr>
          <w:sz w:val="28"/>
          <w:szCs w:val="28"/>
        </w:rPr>
        <w:t>□</w:t>
      </w:r>
      <w:r w:rsidR="64CD9985">
        <w:rPr/>
        <w:t xml:space="preserve"> Palpitations     </w:t>
      </w:r>
      <w:r w:rsidRPr="00383E36" w:rsidR="64CD9985">
        <w:rPr>
          <w:sz w:val="28"/>
          <w:szCs w:val="28"/>
        </w:rPr>
        <w:t xml:space="preserve">□ </w:t>
      </w:r>
      <w:r w:rsidR="64CD9985">
        <w:rPr/>
        <w:t>Fall</w:t>
      </w:r>
      <w:r w:rsidR="4D620D6A">
        <w:rPr/>
        <w:t xml:space="preserve">     </w:t>
      </w:r>
    </w:p>
    <w:p w:rsidR="002C41D2" w:rsidP="00383E36" w:rsidRDefault="4CCD10D7" w14:paraId="57FC8959" w14:textId="0127474E">
      <w:pPr>
        <w:spacing w:before="240" w:after="240"/>
      </w:pPr>
      <w:r w:rsidR="66BEB50D">
        <w:rPr/>
        <w:t xml:space="preserve">□ </w:t>
      </w:r>
      <w:r w:rsidR="4D92B6F9">
        <w:rPr/>
        <w:t>Any o</w:t>
      </w:r>
      <w:r w:rsidR="66BEB50D">
        <w:rPr/>
        <w:t>ther</w:t>
      </w:r>
      <w:r w:rsidR="7DD4275E">
        <w:rPr/>
        <w:t xml:space="preserve"> symptoms</w:t>
      </w:r>
      <w:r w:rsidR="66BEB50D">
        <w:rPr/>
        <w:t>: _______________________________</w:t>
      </w:r>
      <w:r w:rsidR="7EBF6F38">
        <w:rPr/>
        <w:t>__________</w:t>
      </w:r>
      <w:r w:rsidR="320C70BF">
        <w:rPr/>
        <w:t>___________________________</w:t>
      </w:r>
      <w:r w:rsidR="7EBF6F38">
        <w:rPr/>
        <w:t>________</w:t>
      </w:r>
      <w:r w:rsidR="66BEB50D">
        <w:rPr/>
        <w:t>_</w:t>
      </w:r>
    </w:p>
    <w:p w:rsidR="74D8D911" w:rsidP="00383E36" w:rsidRDefault="3DC6F5CC" w14:paraId="255E7F20" w14:textId="07A327A3">
      <w:pPr>
        <w:spacing w:before="240" w:after="240"/>
        <w:jc w:val="center"/>
        <w:rPr>
          <w:b w:val="1"/>
          <w:bCs w:val="1"/>
          <w:sz w:val="24"/>
          <w:szCs w:val="24"/>
        </w:rPr>
      </w:pPr>
      <w:r w:rsidRPr="00383E36" w:rsidR="3DC6F5CC">
        <w:rPr>
          <w:b w:val="1"/>
          <w:bCs w:val="1"/>
          <w:sz w:val="24"/>
          <w:szCs w:val="24"/>
        </w:rPr>
        <w:t xml:space="preserve">If you faint, are unable to complete the test because you feel unwell, or your symptoms become </w:t>
      </w:r>
      <w:r w:rsidRPr="00383E36" w:rsidR="385E0683">
        <w:rPr>
          <w:b w:val="1"/>
          <w:bCs w:val="1"/>
          <w:sz w:val="24"/>
          <w:szCs w:val="24"/>
        </w:rPr>
        <w:t xml:space="preserve">more </w:t>
      </w:r>
      <w:r w:rsidRPr="00383E36" w:rsidR="1D9AC331">
        <w:rPr>
          <w:b w:val="1"/>
          <w:bCs w:val="1"/>
          <w:sz w:val="24"/>
          <w:szCs w:val="24"/>
        </w:rPr>
        <w:t>troublesome</w:t>
      </w:r>
      <w:r w:rsidRPr="00383E36" w:rsidR="3DC6F5CC">
        <w:rPr>
          <w:b w:val="1"/>
          <w:bCs w:val="1"/>
          <w:sz w:val="24"/>
          <w:szCs w:val="24"/>
        </w:rPr>
        <w:t xml:space="preserve">, contact your Parkinson's </w:t>
      </w:r>
      <w:r w:rsidRPr="00383E36" w:rsidR="3DC6F5CC">
        <w:rPr>
          <w:b w:val="1"/>
          <w:bCs w:val="1"/>
          <w:sz w:val="24"/>
          <w:szCs w:val="24"/>
        </w:rPr>
        <w:t>team</w:t>
      </w:r>
      <w:r w:rsidRPr="00383E36" w:rsidR="3DC6F5CC">
        <w:rPr>
          <w:b w:val="1"/>
          <w:bCs w:val="1"/>
          <w:sz w:val="24"/>
          <w:szCs w:val="24"/>
        </w:rPr>
        <w:t xml:space="preserve"> or seek medical advice from your GP</w:t>
      </w:r>
    </w:p>
    <w:p w:rsidR="6161BA8A" w:rsidP="00383E36" w:rsidRDefault="6161BA8A" w14:paraId="2429E090" w14:textId="7F5AF459">
      <w:pPr>
        <w:spacing w:before="240" w:after="240"/>
        <w:jc w:val="center"/>
      </w:pPr>
      <w:r w:rsidRPr="00383E36" w:rsidR="321A11CF">
        <w:rPr>
          <w:rFonts w:eastAsia="Arial" w:cs="Arial"/>
          <w:sz w:val="16"/>
          <w:szCs w:val="16"/>
        </w:rPr>
        <w:t xml:space="preserve">This patient information is based on NICE Guideline NG136 (Parkinson's disease in adults) and the Royal College of Physicians </w:t>
      </w:r>
      <w:r w:rsidRPr="00383E36" w:rsidR="321A11CF">
        <w:rPr>
          <w:rFonts w:eastAsia="Arial" w:cs="Arial"/>
          <w:i w:val="1"/>
          <w:iCs w:val="1"/>
          <w:sz w:val="16"/>
          <w:szCs w:val="16"/>
        </w:rPr>
        <w:t>Procedure for Measuring Lying and Standing Blood Pressure</w:t>
      </w:r>
      <w:r w:rsidRPr="00383E36" w:rsidR="321A11CF">
        <w:rPr>
          <w:rFonts w:eastAsia="Arial" w:cs="Arial"/>
          <w:sz w:val="16"/>
          <w:szCs w:val="16"/>
        </w:rPr>
        <w:t xml:space="preserve"> (2025).</w:t>
      </w:r>
    </w:p>
    <w:sectPr w:rsidR="6161BA8A" w:rsidSect="00034616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7F01" w:rsidRDefault="00F17F01" w14:paraId="2F89A9B8" w14:textId="77777777">
      <w:pPr>
        <w:spacing w:after="0" w:line="240" w:lineRule="auto"/>
      </w:pPr>
      <w:r>
        <w:separator/>
      </w:r>
    </w:p>
  </w:endnote>
  <w:endnote w:type="continuationSeparator" w:id="0">
    <w:p w:rsidR="00F17F01" w:rsidRDefault="00F17F01" w14:paraId="0291111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0E333602" w:rsidTr="0E333602" w14:paraId="171C037D" w14:textId="77777777">
      <w:trPr>
        <w:trHeight w:val="300"/>
      </w:trPr>
      <w:tc>
        <w:tcPr>
          <w:tcW w:w="4900" w:type="dxa"/>
        </w:tcPr>
        <w:p w:rsidR="0E333602" w:rsidP="0E333602" w:rsidRDefault="0E333602" w14:paraId="7B804FE2" w14:textId="23120D6B">
          <w:pPr>
            <w:pStyle w:val="Header"/>
            <w:ind w:left="-115"/>
          </w:pPr>
        </w:p>
      </w:tc>
      <w:tc>
        <w:tcPr>
          <w:tcW w:w="4900" w:type="dxa"/>
        </w:tcPr>
        <w:p w:rsidR="0E333602" w:rsidP="0E333602" w:rsidRDefault="0E333602" w14:paraId="72EB4B58" w14:textId="5709C896">
          <w:pPr>
            <w:pStyle w:val="Header"/>
            <w:jc w:val="center"/>
          </w:pPr>
        </w:p>
      </w:tc>
      <w:tc>
        <w:tcPr>
          <w:tcW w:w="4900" w:type="dxa"/>
        </w:tcPr>
        <w:p w:rsidR="0E333602" w:rsidP="0E333602" w:rsidRDefault="0E333602" w14:paraId="4DE23367" w14:textId="6525DF35">
          <w:pPr>
            <w:pStyle w:val="Header"/>
            <w:ind w:right="-115"/>
            <w:jc w:val="right"/>
          </w:pPr>
        </w:p>
      </w:tc>
    </w:tr>
  </w:tbl>
  <w:p w:rsidR="0E333602" w:rsidP="0E333602" w:rsidRDefault="0E333602" w14:paraId="18BE8CC8" w14:textId="7FDDB9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7F01" w:rsidRDefault="00F17F01" w14:paraId="244075ED" w14:textId="77777777">
      <w:pPr>
        <w:spacing w:after="0" w:line="240" w:lineRule="auto"/>
      </w:pPr>
      <w:r>
        <w:separator/>
      </w:r>
    </w:p>
  </w:footnote>
  <w:footnote w:type="continuationSeparator" w:id="0">
    <w:p w:rsidR="00F17F01" w:rsidRDefault="00F17F01" w14:paraId="00DB36E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11469"/>
      <w:gridCol w:w="2931"/>
    </w:tblGrid>
    <w:tr w:rsidR="0E333602" w:rsidTr="00383E36" w14:paraId="2D366C38" w14:textId="77777777">
      <w:trPr>
        <w:trHeight w:val="585"/>
      </w:trPr>
      <w:tc>
        <w:tcPr>
          <w:tcW w:w="11775" w:type="dxa"/>
          <w:tcMar/>
          <w:vAlign w:val="bottom"/>
        </w:tcPr>
        <w:p w:rsidR="0E333602" w:rsidP="47A766E5" w:rsidRDefault="2E265AD2" w14:paraId="15A53FF2" w14:textId="3F9A6309">
          <w:pPr>
            <w:spacing w:after="0"/>
            <w:jc w:val="center"/>
            <w:rPr>
              <w:b/>
              <w:bCs/>
              <w:sz w:val="44"/>
              <w:szCs w:val="44"/>
            </w:rPr>
          </w:pPr>
          <w:r w:rsidRPr="47A766E5">
            <w:rPr>
              <w:sz w:val="28"/>
              <w:szCs w:val="28"/>
            </w:rPr>
            <w:t xml:space="preserve">                                       </w:t>
          </w:r>
          <w:r w:rsidRPr="47A766E5" w:rsidR="47A766E5">
            <w:rPr>
              <w:sz w:val="28"/>
              <w:szCs w:val="28"/>
            </w:rPr>
            <w:t xml:space="preserve">   </w:t>
          </w:r>
          <w:r w:rsidRPr="47A766E5">
            <w:rPr>
              <w:b/>
              <w:bCs/>
              <w:sz w:val="36"/>
              <w:szCs w:val="36"/>
            </w:rPr>
            <w:t>Parkinson's Specialist Service</w:t>
          </w:r>
        </w:p>
      </w:tc>
      <w:tc>
        <w:tcPr>
          <w:tcW w:w="2925" w:type="dxa"/>
          <w:tcMar/>
        </w:tcPr>
        <w:p w:rsidR="0E333602" w:rsidP="0E333602" w:rsidRDefault="0E333602" w14:paraId="63C9B453" w14:textId="3CDED553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51CEA6A3" wp14:editId="68941C52">
                <wp:extent cx="1724025" cy="486263"/>
                <wp:effectExtent l="0" t="0" r="0" b="0"/>
                <wp:docPr id="254816261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4816261" name="Picture 25481626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4025" cy="486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E333602" w:rsidP="0E333602" w:rsidRDefault="0E333602" w14:paraId="307177F9" w14:textId="4C8872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1E1D71CE"/>
    <w:multiLevelType w:val="hybridMultilevel"/>
    <w:tmpl w:val="74869C6C"/>
    <w:lvl w:ilvl="0" w:tplc="619ABA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C2015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9CC4E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2EB4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E28F0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CE5E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929F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445F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B094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31270359">
    <w:abstractNumId w:val="9"/>
  </w:num>
  <w:num w:numId="2" w16cid:durableId="1555655255">
    <w:abstractNumId w:val="0"/>
  </w:num>
  <w:num w:numId="3" w16cid:durableId="1826973479">
    <w:abstractNumId w:val="2"/>
  </w:num>
  <w:num w:numId="4" w16cid:durableId="1844785280">
    <w:abstractNumId w:val="1"/>
  </w:num>
  <w:num w:numId="5" w16cid:durableId="1867675506">
    <w:abstractNumId w:val="8"/>
  </w:num>
  <w:num w:numId="6" w16cid:durableId="386031238">
    <w:abstractNumId w:val="4"/>
  </w:num>
  <w:num w:numId="7" w16cid:durableId="449084544">
    <w:abstractNumId w:val="5"/>
  </w:num>
  <w:num w:numId="8" w16cid:durableId="709886596">
    <w:abstractNumId w:val="6"/>
  </w:num>
  <w:num w:numId="9" w16cid:durableId="79570982">
    <w:abstractNumId w:val="7"/>
  </w:num>
  <w:num w:numId="10" w16cid:durableId="815536697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6E77"/>
    <w:rsid w:val="0006063C"/>
    <w:rsid w:val="000B04FD"/>
    <w:rsid w:val="0015074B"/>
    <w:rsid w:val="0016A22B"/>
    <w:rsid w:val="0020356C"/>
    <w:rsid w:val="0029639D"/>
    <w:rsid w:val="002C41D2"/>
    <w:rsid w:val="00326F90"/>
    <w:rsid w:val="00340483"/>
    <w:rsid w:val="00383E36"/>
    <w:rsid w:val="00470FA6"/>
    <w:rsid w:val="0060273C"/>
    <w:rsid w:val="00705FA8"/>
    <w:rsid w:val="00797E27"/>
    <w:rsid w:val="007F5911"/>
    <w:rsid w:val="00803895"/>
    <w:rsid w:val="00805B10"/>
    <w:rsid w:val="00814342"/>
    <w:rsid w:val="00A20932"/>
    <w:rsid w:val="00AA1D8D"/>
    <w:rsid w:val="00B12BDA"/>
    <w:rsid w:val="00B23C73"/>
    <w:rsid w:val="00B47730"/>
    <w:rsid w:val="00BA1CE6"/>
    <w:rsid w:val="00BD7D69"/>
    <w:rsid w:val="00BE78D2"/>
    <w:rsid w:val="00CB0664"/>
    <w:rsid w:val="00DE1AF0"/>
    <w:rsid w:val="00E31174"/>
    <w:rsid w:val="00E348A7"/>
    <w:rsid w:val="00EB29E9"/>
    <w:rsid w:val="00F17F01"/>
    <w:rsid w:val="00F5396B"/>
    <w:rsid w:val="00F82A78"/>
    <w:rsid w:val="00FC693F"/>
    <w:rsid w:val="0179F636"/>
    <w:rsid w:val="02B42F3F"/>
    <w:rsid w:val="02BAD41F"/>
    <w:rsid w:val="02C214BD"/>
    <w:rsid w:val="02D04847"/>
    <w:rsid w:val="04552ABF"/>
    <w:rsid w:val="04AFA51F"/>
    <w:rsid w:val="0511CAB5"/>
    <w:rsid w:val="0531EFC2"/>
    <w:rsid w:val="06241C08"/>
    <w:rsid w:val="065D4452"/>
    <w:rsid w:val="07435188"/>
    <w:rsid w:val="0861DE35"/>
    <w:rsid w:val="09A3C4C7"/>
    <w:rsid w:val="0A08E716"/>
    <w:rsid w:val="0C3868A1"/>
    <w:rsid w:val="0C99CFC5"/>
    <w:rsid w:val="0E333602"/>
    <w:rsid w:val="0EB1E682"/>
    <w:rsid w:val="1012A61A"/>
    <w:rsid w:val="102F1B96"/>
    <w:rsid w:val="10435AB6"/>
    <w:rsid w:val="11B4047A"/>
    <w:rsid w:val="126848FF"/>
    <w:rsid w:val="13A897A0"/>
    <w:rsid w:val="1411ECBA"/>
    <w:rsid w:val="1441F24D"/>
    <w:rsid w:val="1491797A"/>
    <w:rsid w:val="14AAF568"/>
    <w:rsid w:val="15ACAFEC"/>
    <w:rsid w:val="175B2347"/>
    <w:rsid w:val="17982484"/>
    <w:rsid w:val="186CFDB6"/>
    <w:rsid w:val="194E759B"/>
    <w:rsid w:val="199BDDBA"/>
    <w:rsid w:val="1A819C3E"/>
    <w:rsid w:val="1BE11B9A"/>
    <w:rsid w:val="1C4AE82F"/>
    <w:rsid w:val="1C717C6E"/>
    <w:rsid w:val="1D77D9D1"/>
    <w:rsid w:val="1D9AC331"/>
    <w:rsid w:val="1E80612C"/>
    <w:rsid w:val="1F29CC9E"/>
    <w:rsid w:val="1F70CC04"/>
    <w:rsid w:val="1FF6C5C4"/>
    <w:rsid w:val="205DDD99"/>
    <w:rsid w:val="22972354"/>
    <w:rsid w:val="25350BEA"/>
    <w:rsid w:val="26EE6E59"/>
    <w:rsid w:val="273D367D"/>
    <w:rsid w:val="27D3EF17"/>
    <w:rsid w:val="29843CA0"/>
    <w:rsid w:val="29BE43DB"/>
    <w:rsid w:val="2B35BB14"/>
    <w:rsid w:val="2BC6ED02"/>
    <w:rsid w:val="2C143601"/>
    <w:rsid w:val="2CB98C40"/>
    <w:rsid w:val="2D6CBAA1"/>
    <w:rsid w:val="2E0BFE9A"/>
    <w:rsid w:val="2E25085A"/>
    <w:rsid w:val="2E265AD2"/>
    <w:rsid w:val="2F872247"/>
    <w:rsid w:val="31033498"/>
    <w:rsid w:val="317BBDBD"/>
    <w:rsid w:val="320C70BF"/>
    <w:rsid w:val="321A11CF"/>
    <w:rsid w:val="3324C05B"/>
    <w:rsid w:val="334CA7FF"/>
    <w:rsid w:val="3371BDDE"/>
    <w:rsid w:val="353A6E10"/>
    <w:rsid w:val="364FECF2"/>
    <w:rsid w:val="36708483"/>
    <w:rsid w:val="368CBEEF"/>
    <w:rsid w:val="36B7BE76"/>
    <w:rsid w:val="37E5F660"/>
    <w:rsid w:val="3825A043"/>
    <w:rsid w:val="385E0683"/>
    <w:rsid w:val="397897F4"/>
    <w:rsid w:val="39A144BB"/>
    <w:rsid w:val="3AF0A496"/>
    <w:rsid w:val="3B131B42"/>
    <w:rsid w:val="3B9EC32A"/>
    <w:rsid w:val="3BB57568"/>
    <w:rsid w:val="3C9E7075"/>
    <w:rsid w:val="3DC6F5CC"/>
    <w:rsid w:val="3E64E77F"/>
    <w:rsid w:val="3F5B3639"/>
    <w:rsid w:val="3FA46F49"/>
    <w:rsid w:val="3FB3D27A"/>
    <w:rsid w:val="4216730A"/>
    <w:rsid w:val="4221644E"/>
    <w:rsid w:val="43120D13"/>
    <w:rsid w:val="4334069D"/>
    <w:rsid w:val="43B284B0"/>
    <w:rsid w:val="43B894F2"/>
    <w:rsid w:val="43FF64C0"/>
    <w:rsid w:val="46266522"/>
    <w:rsid w:val="4693F180"/>
    <w:rsid w:val="4797F4B5"/>
    <w:rsid w:val="47A766E5"/>
    <w:rsid w:val="49CAB487"/>
    <w:rsid w:val="4A0BF52F"/>
    <w:rsid w:val="4BADDA54"/>
    <w:rsid w:val="4CCD10D7"/>
    <w:rsid w:val="4CFF3D1F"/>
    <w:rsid w:val="4D620D6A"/>
    <w:rsid w:val="4D92B6F9"/>
    <w:rsid w:val="4E398097"/>
    <w:rsid w:val="4EC1B820"/>
    <w:rsid w:val="4F7971AB"/>
    <w:rsid w:val="4FAC12E8"/>
    <w:rsid w:val="500C19BE"/>
    <w:rsid w:val="50B5A588"/>
    <w:rsid w:val="50C1DD16"/>
    <w:rsid w:val="51671693"/>
    <w:rsid w:val="549DFA6A"/>
    <w:rsid w:val="55D11F30"/>
    <w:rsid w:val="56E38520"/>
    <w:rsid w:val="5772AFF6"/>
    <w:rsid w:val="57CB7B6D"/>
    <w:rsid w:val="58BC258D"/>
    <w:rsid w:val="58EAE7AC"/>
    <w:rsid w:val="5A23B9AD"/>
    <w:rsid w:val="5B60D912"/>
    <w:rsid w:val="5C01B9D3"/>
    <w:rsid w:val="5C2D561D"/>
    <w:rsid w:val="5D617097"/>
    <w:rsid w:val="5F54B256"/>
    <w:rsid w:val="6161BA8A"/>
    <w:rsid w:val="6187AD0C"/>
    <w:rsid w:val="63DACBC7"/>
    <w:rsid w:val="644EB13A"/>
    <w:rsid w:val="64CD9985"/>
    <w:rsid w:val="64FF0ACA"/>
    <w:rsid w:val="658CE43A"/>
    <w:rsid w:val="660A1900"/>
    <w:rsid w:val="66BEB50D"/>
    <w:rsid w:val="67554D05"/>
    <w:rsid w:val="67C79C25"/>
    <w:rsid w:val="67E8E95B"/>
    <w:rsid w:val="68DA244E"/>
    <w:rsid w:val="6B0F9A3E"/>
    <w:rsid w:val="6E0A9328"/>
    <w:rsid w:val="6E2FD7EF"/>
    <w:rsid w:val="6F341266"/>
    <w:rsid w:val="6F5EF99D"/>
    <w:rsid w:val="6FB5D511"/>
    <w:rsid w:val="71C5F84F"/>
    <w:rsid w:val="71EC8A9E"/>
    <w:rsid w:val="72799324"/>
    <w:rsid w:val="72FA73D8"/>
    <w:rsid w:val="730DEBE0"/>
    <w:rsid w:val="73265EF5"/>
    <w:rsid w:val="74CE1CCE"/>
    <w:rsid w:val="74D8D911"/>
    <w:rsid w:val="7556F8C2"/>
    <w:rsid w:val="76CB3A06"/>
    <w:rsid w:val="76D1DBF7"/>
    <w:rsid w:val="770589C6"/>
    <w:rsid w:val="771EDB98"/>
    <w:rsid w:val="77FCFFD6"/>
    <w:rsid w:val="79E37D74"/>
    <w:rsid w:val="7AEAFAB0"/>
    <w:rsid w:val="7B173149"/>
    <w:rsid w:val="7B294A58"/>
    <w:rsid w:val="7DD4275E"/>
    <w:rsid w:val="7DE06B57"/>
    <w:rsid w:val="7EAEDF9F"/>
    <w:rsid w:val="7EBF6F38"/>
    <w:rsid w:val="7F31F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6E8B4A53-36A1-45D5-AC0B-4D582C584E5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E720CB12EE5E4ABDD5D86526420749" ma:contentTypeVersion="1" ma:contentTypeDescription="Create a new document." ma:contentTypeScope="" ma:versionID="39d9f8fea5b1ac84dc76733c978cb27d">
  <xsd:schema xmlns:xsd="http://www.w3.org/2001/XMLSchema" xmlns:xs="http://www.w3.org/2001/XMLSchema" xmlns:p="http://schemas.microsoft.com/office/2006/metadata/properties" xmlns:ns2="93e05347-f8b0-4860-956a-aabca07d685f" xmlns:ns3="a964f736-291f-438a-a1e1-8340d9d7c364" targetNamespace="http://schemas.microsoft.com/office/2006/metadata/properties" ma:root="true" ma:fieldsID="64c2b58bf385ade137d46d40327f4797" ns2:_="" ns3:_="">
    <xsd:import namespace="93e05347-f8b0-4860-956a-aabca07d685f"/>
    <xsd:import namespace="a964f736-291f-438a-a1e1-8340d9d7c3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05347-f8b0-4860-956a-aabca07d68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4f736-291f-438a-a1e1-8340d9d7c36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D5BB31-7521-4E45-92E5-F3C183CBAFBD}"/>
</file>

<file path=customXml/itemProps3.xml><?xml version="1.0" encoding="utf-8"?>
<ds:datastoreItem xmlns:ds="http://schemas.openxmlformats.org/officeDocument/2006/customXml" ds:itemID="{899B7D82-96F1-4CBD-AE17-95C50B6F2C7B}"/>
</file>

<file path=customXml/itemProps4.xml><?xml version="1.0" encoding="utf-8"?>
<ds:datastoreItem xmlns:ds="http://schemas.openxmlformats.org/officeDocument/2006/customXml" ds:itemID="{40EF63E9-A98D-4240-A4BE-BB92A7E8F0A0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RICHARDS, Gaynor (UNIVERSITY HOSPITALS DORSET NHS FOUNDATION TRUST)</lastModifiedBy>
  <revision>3</revision>
  <dcterms:created xsi:type="dcterms:W3CDTF">2026-08-12T16:24:00.0000000Z</dcterms:created>
  <dcterms:modified xsi:type="dcterms:W3CDTF">2026-08-13T11:01:27.7215844Z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0x01010061E720CB12EE5E4ABDD5D86526420749</vt:lpwstr>
  </property>
</Properties>
</file>